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6A26F8" w:rsidRDefault="00AB226F" w:rsidP="00764AC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6"/>
          <w:szCs w:val="26"/>
        </w:rPr>
        <w:t xml:space="preserve"> </w:t>
      </w:r>
      <w:r w:rsidR="00C77B84" w:rsidRPr="006A26F8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6A26F8" w:rsidRDefault="00764AC5" w:rsidP="00764AC5">
      <w:pPr>
        <w:jc w:val="center"/>
        <w:rPr>
          <w:b/>
          <w:bCs/>
          <w:sz w:val="22"/>
          <w:szCs w:val="22"/>
        </w:rPr>
      </w:pPr>
      <w:r w:rsidRPr="006A26F8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6A26F8" w:rsidRDefault="00764AC5" w:rsidP="00764AC5">
      <w:pPr>
        <w:jc w:val="center"/>
        <w:rPr>
          <w:b/>
          <w:bCs/>
          <w:sz w:val="22"/>
          <w:szCs w:val="22"/>
        </w:rPr>
      </w:pPr>
      <w:r w:rsidRPr="006A26F8">
        <w:rPr>
          <w:b/>
          <w:bCs/>
          <w:sz w:val="22"/>
          <w:szCs w:val="22"/>
        </w:rPr>
        <w:t>высшего образования</w:t>
      </w:r>
    </w:p>
    <w:p w:rsidR="00764AC5" w:rsidRPr="006A26F8" w:rsidRDefault="003D0FB9" w:rsidP="00764AC5">
      <w:pPr>
        <w:jc w:val="center"/>
        <w:rPr>
          <w:b/>
          <w:bCs/>
          <w:sz w:val="26"/>
          <w:szCs w:val="26"/>
        </w:rPr>
      </w:pPr>
      <w:r w:rsidRPr="006A26F8">
        <w:rPr>
          <w:b/>
          <w:bCs/>
          <w:sz w:val="26"/>
          <w:szCs w:val="26"/>
        </w:rPr>
        <w:t xml:space="preserve">Пермский </w:t>
      </w:r>
      <w:r w:rsidR="00764AC5" w:rsidRPr="006A26F8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6A26F8" w:rsidRDefault="00764AC5" w:rsidP="00764AC5">
      <w:pPr>
        <w:jc w:val="center"/>
        <w:rPr>
          <w:b/>
          <w:bCs/>
          <w:sz w:val="26"/>
          <w:szCs w:val="26"/>
        </w:rPr>
      </w:pPr>
      <w:r w:rsidRPr="006A26F8">
        <w:rPr>
          <w:b/>
          <w:bCs/>
          <w:sz w:val="26"/>
          <w:szCs w:val="26"/>
        </w:rPr>
        <w:t>поли</w:t>
      </w:r>
      <w:r w:rsidR="003D0FB9" w:rsidRPr="006A26F8">
        <w:rPr>
          <w:b/>
          <w:bCs/>
          <w:sz w:val="26"/>
          <w:szCs w:val="26"/>
        </w:rPr>
        <w:t>технический университет</w:t>
      </w:r>
    </w:p>
    <w:p w:rsidR="00D138A8" w:rsidRPr="006A26F8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6A26F8" w:rsidRDefault="003D0FB9" w:rsidP="00764AC5">
      <w:pPr>
        <w:jc w:val="center"/>
        <w:rPr>
          <w:b/>
          <w:bCs/>
          <w:sz w:val="22"/>
          <w:szCs w:val="22"/>
        </w:rPr>
      </w:pPr>
      <w:r w:rsidRPr="006A26F8">
        <w:rPr>
          <w:b/>
          <w:bCs/>
          <w:sz w:val="22"/>
          <w:szCs w:val="22"/>
        </w:rPr>
        <w:t>Кафедра социологии и политологии</w:t>
      </w:r>
    </w:p>
    <w:p w:rsidR="003D0FB9" w:rsidRPr="006A26F8" w:rsidRDefault="003D0FB9" w:rsidP="00262650">
      <w:pPr>
        <w:spacing w:line="360" w:lineRule="auto"/>
        <w:jc w:val="center"/>
      </w:pPr>
    </w:p>
    <w:p w:rsidR="003D0FB9" w:rsidRPr="006A26F8" w:rsidRDefault="003D0FB9" w:rsidP="00262650">
      <w:pPr>
        <w:spacing w:line="360" w:lineRule="auto"/>
        <w:jc w:val="center"/>
      </w:pPr>
    </w:p>
    <w:p w:rsidR="003D0FB9" w:rsidRPr="006A26F8" w:rsidRDefault="003D0FB9" w:rsidP="00262650">
      <w:pPr>
        <w:spacing w:line="360" w:lineRule="auto"/>
        <w:jc w:val="center"/>
      </w:pPr>
    </w:p>
    <w:p w:rsidR="00D2081E" w:rsidRPr="006A26F8" w:rsidRDefault="00D2081E" w:rsidP="00262650">
      <w:pPr>
        <w:spacing w:line="360" w:lineRule="auto"/>
        <w:jc w:val="center"/>
      </w:pPr>
    </w:p>
    <w:p w:rsidR="00D2081E" w:rsidRPr="006A26F8" w:rsidRDefault="00D2081E" w:rsidP="00262650">
      <w:pPr>
        <w:spacing w:line="360" w:lineRule="auto"/>
        <w:jc w:val="center"/>
      </w:pPr>
    </w:p>
    <w:p w:rsidR="003D0FB9" w:rsidRPr="006A26F8" w:rsidRDefault="003D0FB9" w:rsidP="00262650">
      <w:pPr>
        <w:spacing w:line="360" w:lineRule="auto"/>
        <w:jc w:val="center"/>
      </w:pPr>
    </w:p>
    <w:p w:rsidR="003D0FB9" w:rsidRPr="006A26F8" w:rsidRDefault="003D0FB9" w:rsidP="00262650">
      <w:pPr>
        <w:spacing w:line="360" w:lineRule="auto"/>
        <w:jc w:val="center"/>
        <w:rPr>
          <w:spacing w:val="40"/>
          <w:sz w:val="32"/>
          <w:szCs w:val="32"/>
        </w:rPr>
      </w:pPr>
    </w:p>
    <w:p w:rsidR="003D0FB9" w:rsidRPr="006A26F8" w:rsidRDefault="003D0FB9" w:rsidP="00262650">
      <w:pPr>
        <w:spacing w:line="360" w:lineRule="auto"/>
        <w:jc w:val="center"/>
      </w:pPr>
    </w:p>
    <w:p w:rsidR="003D0FB9" w:rsidRPr="006A26F8" w:rsidRDefault="003D0FB9" w:rsidP="00262650">
      <w:pPr>
        <w:spacing w:line="360" w:lineRule="auto"/>
        <w:jc w:val="center"/>
      </w:pPr>
    </w:p>
    <w:p w:rsidR="000E361A" w:rsidRPr="006A26F8" w:rsidRDefault="000E361A" w:rsidP="000E361A">
      <w:pPr>
        <w:spacing w:line="360" w:lineRule="auto"/>
        <w:jc w:val="center"/>
        <w:rPr>
          <w:b/>
          <w:spacing w:val="40"/>
          <w:sz w:val="32"/>
          <w:szCs w:val="32"/>
        </w:rPr>
      </w:pPr>
      <w:r w:rsidRPr="006A26F8">
        <w:rPr>
          <w:b/>
          <w:spacing w:val="40"/>
          <w:sz w:val="32"/>
          <w:szCs w:val="32"/>
        </w:rPr>
        <w:t xml:space="preserve">СОЦИАЛЬНАЯ </w:t>
      </w:r>
    </w:p>
    <w:p w:rsidR="003D0FB9" w:rsidRPr="006A26F8" w:rsidRDefault="000E361A" w:rsidP="000E361A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6A26F8">
        <w:rPr>
          <w:b/>
          <w:spacing w:val="40"/>
          <w:sz w:val="32"/>
          <w:szCs w:val="32"/>
        </w:rPr>
        <w:t>ЗАЩИТА И ПРАВА РАБОТНИКОВ</w:t>
      </w: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02761" w:rsidP="00D05D30">
      <w:pPr>
        <w:pStyle w:val="5"/>
        <w:rPr>
          <w:b w:val="0"/>
          <w:bCs w:val="0"/>
          <w:i w:val="0"/>
          <w:iCs w:val="0"/>
        </w:rPr>
      </w:pPr>
      <w:r w:rsidRPr="006A26F8">
        <w:rPr>
          <w:rFonts w:ascii="Times New Roman" w:hAnsi="Times New Roman" w:cs="Times New Roman"/>
        </w:rPr>
        <w:t>М</w:t>
      </w:r>
      <w:r w:rsidR="00D05D30" w:rsidRPr="006A26F8">
        <w:rPr>
          <w:rFonts w:ascii="Times New Roman" w:hAnsi="Times New Roman" w:cs="Times New Roman"/>
        </w:rPr>
        <w:t xml:space="preserve">етодические </w:t>
      </w:r>
      <w:r w:rsidR="00B55768" w:rsidRPr="006A26F8">
        <w:rPr>
          <w:rFonts w:ascii="Times New Roman" w:hAnsi="Times New Roman" w:cs="Times New Roman"/>
        </w:rPr>
        <w:t>указания</w:t>
      </w:r>
      <w:r w:rsidRPr="006A26F8">
        <w:rPr>
          <w:b w:val="0"/>
          <w:bCs w:val="0"/>
          <w:i w:val="0"/>
          <w:iCs w:val="0"/>
        </w:rPr>
        <w:t xml:space="preserve"> </w:t>
      </w:r>
    </w:p>
    <w:p w:rsidR="00F47FBB" w:rsidRPr="006A26F8" w:rsidRDefault="00F47FBB" w:rsidP="00F47FBB">
      <w:pPr>
        <w:jc w:val="center"/>
        <w:rPr>
          <w:b/>
          <w:i/>
          <w:sz w:val="28"/>
          <w:szCs w:val="28"/>
        </w:rPr>
      </w:pPr>
      <w:r w:rsidRPr="006A26F8">
        <w:rPr>
          <w:b/>
          <w:i/>
          <w:sz w:val="28"/>
          <w:szCs w:val="28"/>
        </w:rPr>
        <w:t>для студентов магистратуры заочного отделения</w:t>
      </w: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6A26F8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6A26F8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Пермь, 201</w:t>
      </w:r>
      <w:r w:rsidR="009B5890" w:rsidRPr="006A26F8">
        <w:rPr>
          <w:b/>
          <w:bCs/>
          <w:sz w:val="28"/>
          <w:szCs w:val="28"/>
        </w:rPr>
        <w:t>9</w:t>
      </w:r>
    </w:p>
    <w:p w:rsidR="00302761" w:rsidRPr="006A26F8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6A26F8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6A26F8" w:rsidRDefault="004402D5" w:rsidP="00EF7EFA">
      <w:pPr>
        <w:pStyle w:val="6"/>
        <w:spacing w:line="360" w:lineRule="auto"/>
        <w:ind w:firstLine="709"/>
        <w:rPr>
          <w:color w:val="auto"/>
        </w:rPr>
      </w:pPr>
      <w:r w:rsidRPr="006A26F8">
        <w:t>Социальная защита и права работников</w:t>
      </w:r>
      <w:r w:rsidR="00EF7EFA" w:rsidRPr="006A26F8">
        <w:rPr>
          <w:color w:val="auto"/>
        </w:rPr>
        <w:t>: методическ</w:t>
      </w:r>
      <w:r w:rsidR="001163A2" w:rsidRPr="006A26F8">
        <w:rPr>
          <w:color w:val="auto"/>
        </w:rPr>
        <w:t>и</w:t>
      </w:r>
      <w:r w:rsidR="00EF7EFA" w:rsidRPr="006A26F8">
        <w:rPr>
          <w:color w:val="auto"/>
        </w:rPr>
        <w:t xml:space="preserve">е </w:t>
      </w:r>
      <w:r w:rsidR="00B55768" w:rsidRPr="006A26F8">
        <w:rPr>
          <w:color w:val="auto"/>
        </w:rPr>
        <w:t>указания</w:t>
      </w:r>
      <w:r w:rsidR="004712BC" w:rsidRPr="006A26F8">
        <w:rPr>
          <w:color w:val="auto"/>
        </w:rPr>
        <w:t xml:space="preserve"> </w:t>
      </w:r>
      <w:r w:rsidR="00EF7EFA" w:rsidRPr="006A26F8">
        <w:rPr>
          <w:color w:val="auto"/>
        </w:rPr>
        <w:t>для студентов магистратуры</w:t>
      </w:r>
      <w:r w:rsidR="00F47FBB" w:rsidRPr="006A26F8">
        <w:rPr>
          <w:color w:val="auto"/>
        </w:rPr>
        <w:t xml:space="preserve"> </w:t>
      </w:r>
      <w:r w:rsidR="004712BC" w:rsidRPr="006A26F8">
        <w:rPr>
          <w:color w:val="auto"/>
        </w:rPr>
        <w:t>заочного отделения</w:t>
      </w:r>
      <w:r w:rsidR="00EF7EFA" w:rsidRPr="006A26F8">
        <w:rPr>
          <w:color w:val="auto"/>
        </w:rPr>
        <w:t>, обучающихся по направлению «Социология</w:t>
      </w:r>
      <w:r w:rsidR="004712BC" w:rsidRPr="006A26F8">
        <w:rPr>
          <w:color w:val="auto"/>
        </w:rPr>
        <w:t>»</w:t>
      </w:r>
      <w:r w:rsidR="00302F6F" w:rsidRPr="006A26F8">
        <w:t xml:space="preserve"> / Составитель </w:t>
      </w:r>
      <w:r w:rsidR="0078580C" w:rsidRPr="006A26F8">
        <w:t>М</w:t>
      </w:r>
      <w:r w:rsidR="00302F6F" w:rsidRPr="006A26F8">
        <w:t>.</w:t>
      </w:r>
      <w:r w:rsidR="0078580C" w:rsidRPr="006A26F8">
        <w:t>К</w:t>
      </w:r>
      <w:r w:rsidR="00302F6F" w:rsidRPr="006A26F8">
        <w:t xml:space="preserve">. </w:t>
      </w:r>
      <w:proofErr w:type="spellStart"/>
      <w:r w:rsidR="0078580C" w:rsidRPr="006A26F8">
        <w:t>Дуванская</w:t>
      </w:r>
      <w:proofErr w:type="spellEnd"/>
      <w:r w:rsidR="00302F6F" w:rsidRPr="006A26F8">
        <w:t xml:space="preserve">. </w:t>
      </w:r>
      <w:r w:rsidR="00EF7EFA" w:rsidRPr="006A26F8">
        <w:rPr>
          <w:color w:val="auto"/>
        </w:rPr>
        <w:t>Пермь, 201</w:t>
      </w:r>
      <w:r w:rsidR="0006110E" w:rsidRPr="006A26F8">
        <w:rPr>
          <w:color w:val="auto"/>
        </w:rPr>
        <w:t>9</w:t>
      </w:r>
      <w:r w:rsidR="0060342E" w:rsidRPr="006A26F8">
        <w:rPr>
          <w:color w:val="auto"/>
        </w:rPr>
        <w:t>.</w:t>
      </w:r>
    </w:p>
    <w:p w:rsidR="00D138A8" w:rsidRPr="006A26F8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t xml:space="preserve"> </w:t>
      </w:r>
    </w:p>
    <w:p w:rsidR="004712BC" w:rsidRPr="006A26F8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6A26F8">
        <w:rPr>
          <w:bCs/>
          <w:sz w:val="28"/>
          <w:szCs w:val="28"/>
        </w:rPr>
        <w:t>Приведены цели и задачи дисциплины, содержание тем</w:t>
      </w:r>
      <w:r w:rsidR="004712BC" w:rsidRPr="006A26F8">
        <w:rPr>
          <w:bCs/>
          <w:sz w:val="28"/>
          <w:szCs w:val="28"/>
        </w:rPr>
        <w:t xml:space="preserve"> курса</w:t>
      </w:r>
      <w:r w:rsidRPr="006A26F8">
        <w:rPr>
          <w:bCs/>
          <w:sz w:val="28"/>
          <w:szCs w:val="28"/>
        </w:rPr>
        <w:t xml:space="preserve">, </w:t>
      </w:r>
      <w:r w:rsidR="004712BC" w:rsidRPr="006A26F8">
        <w:rPr>
          <w:bCs/>
          <w:sz w:val="28"/>
          <w:szCs w:val="28"/>
        </w:rPr>
        <w:t>основная и дополнительная литература по дисциплине, темы контрольных работ, р</w:t>
      </w:r>
      <w:r w:rsidR="004712BC" w:rsidRPr="006A26F8">
        <w:rPr>
          <w:bCs/>
          <w:sz w:val="28"/>
          <w:szCs w:val="28"/>
        </w:rPr>
        <w:t>е</w:t>
      </w:r>
      <w:r w:rsidR="004712BC" w:rsidRPr="006A26F8">
        <w:rPr>
          <w:bCs/>
          <w:sz w:val="28"/>
          <w:szCs w:val="28"/>
        </w:rPr>
        <w:t>комендуемая литература в помощь при выполнении контрольных работ, в</w:t>
      </w:r>
      <w:r w:rsidR="004712BC" w:rsidRPr="006A26F8">
        <w:rPr>
          <w:bCs/>
          <w:sz w:val="28"/>
          <w:szCs w:val="28"/>
        </w:rPr>
        <w:t>о</w:t>
      </w:r>
      <w:r w:rsidR="004712BC" w:rsidRPr="006A26F8">
        <w:rPr>
          <w:bCs/>
          <w:sz w:val="28"/>
          <w:szCs w:val="28"/>
        </w:rPr>
        <w:t xml:space="preserve">просы к </w:t>
      </w:r>
      <w:r w:rsidR="004712BC" w:rsidRPr="006A26F8">
        <w:rPr>
          <w:bCs/>
          <w:sz w:val="28"/>
          <w:szCs w:val="28"/>
          <w:shd w:val="clear" w:color="auto" w:fill="FFFFFF" w:themeFill="background1"/>
        </w:rPr>
        <w:t>зачету</w:t>
      </w:r>
      <w:r w:rsidR="004712BC" w:rsidRPr="006A26F8">
        <w:rPr>
          <w:bCs/>
          <w:sz w:val="28"/>
          <w:szCs w:val="28"/>
        </w:rPr>
        <w:t>.</w:t>
      </w:r>
    </w:p>
    <w:p w:rsidR="004712BC" w:rsidRPr="006A26F8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6A26F8" w:rsidRDefault="00262B81">
      <w:pPr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br w:type="page"/>
      </w:r>
    </w:p>
    <w:p w:rsidR="00B55768" w:rsidRPr="006A26F8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lastRenderedPageBreak/>
        <w:t>ОГЛАВЛЕНИЕ</w:t>
      </w:r>
    </w:p>
    <w:p w:rsidR="00B55768" w:rsidRPr="006A26F8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:rsidR="00B55768" w:rsidRPr="006A26F8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6A26F8">
        <w:rPr>
          <w:bCs/>
          <w:sz w:val="28"/>
          <w:szCs w:val="28"/>
          <w:lang w:val="en-US"/>
        </w:rPr>
        <w:t>I</w:t>
      </w:r>
      <w:r w:rsidRPr="006A26F8">
        <w:rPr>
          <w:bCs/>
          <w:sz w:val="28"/>
          <w:szCs w:val="28"/>
        </w:rPr>
        <w:t>. Цели и задачи дисциплины, ее место в учебном процессе…………………..</w:t>
      </w:r>
      <w:r w:rsidR="00BB2CB7">
        <w:rPr>
          <w:bCs/>
          <w:sz w:val="28"/>
          <w:szCs w:val="28"/>
        </w:rPr>
        <w:t>4</w:t>
      </w:r>
    </w:p>
    <w:p w:rsidR="00B55768" w:rsidRPr="006A26F8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 w:rsidRPr="006A26F8">
        <w:rPr>
          <w:bCs/>
          <w:sz w:val="28"/>
          <w:szCs w:val="28"/>
          <w:lang w:val="en-US"/>
        </w:rPr>
        <w:t>I</w:t>
      </w:r>
      <w:r w:rsidR="00B55768" w:rsidRPr="006A26F8">
        <w:rPr>
          <w:bCs/>
          <w:sz w:val="28"/>
          <w:szCs w:val="28"/>
          <w:lang w:val="en-US"/>
        </w:rPr>
        <w:t>I</w:t>
      </w:r>
      <w:r w:rsidR="00B55768" w:rsidRPr="006A26F8">
        <w:rPr>
          <w:bCs/>
          <w:sz w:val="28"/>
          <w:szCs w:val="28"/>
        </w:rPr>
        <w:t>. Содержание дисциплины …………………….</w:t>
      </w:r>
      <w:r w:rsidR="0020494C">
        <w:rPr>
          <w:bCs/>
          <w:sz w:val="28"/>
          <w:szCs w:val="28"/>
        </w:rPr>
        <w:t>……………….……………..</w:t>
      </w:r>
      <w:r w:rsidR="00BB2CB7" w:rsidRPr="006A26F8">
        <w:rPr>
          <w:bCs/>
          <w:sz w:val="28"/>
          <w:szCs w:val="28"/>
        </w:rPr>
        <w:t>.</w:t>
      </w:r>
      <w:r w:rsidR="00BB2CB7">
        <w:rPr>
          <w:bCs/>
          <w:sz w:val="28"/>
          <w:szCs w:val="28"/>
        </w:rPr>
        <w:t xml:space="preserve">5 </w:t>
      </w:r>
    </w:p>
    <w:p w:rsidR="00B55768" w:rsidRPr="006A26F8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6A26F8">
        <w:rPr>
          <w:bCs/>
          <w:sz w:val="28"/>
          <w:szCs w:val="28"/>
          <w:lang w:val="en-US"/>
        </w:rPr>
        <w:t>III</w:t>
      </w:r>
      <w:r w:rsidR="00B55768" w:rsidRPr="006A26F8">
        <w:rPr>
          <w:bCs/>
          <w:sz w:val="28"/>
          <w:szCs w:val="28"/>
        </w:rPr>
        <w:t>. Основная и дополнительная литература по дисциплин</w:t>
      </w:r>
      <w:r w:rsidR="002840C7" w:rsidRPr="006A26F8">
        <w:rPr>
          <w:bCs/>
          <w:sz w:val="28"/>
          <w:szCs w:val="28"/>
        </w:rPr>
        <w:t>е………………</w:t>
      </w:r>
      <w:r w:rsidR="0020494C">
        <w:rPr>
          <w:bCs/>
          <w:sz w:val="28"/>
          <w:szCs w:val="28"/>
        </w:rPr>
        <w:t>….</w:t>
      </w:r>
      <w:r w:rsidR="00BB2CB7">
        <w:rPr>
          <w:bCs/>
          <w:sz w:val="28"/>
          <w:szCs w:val="28"/>
        </w:rPr>
        <w:t xml:space="preserve"> 8</w:t>
      </w:r>
    </w:p>
    <w:p w:rsidR="005863F8" w:rsidRPr="006A26F8" w:rsidRDefault="0048011C" w:rsidP="00B60652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="005863F8" w:rsidRPr="006A26F8">
        <w:rPr>
          <w:bCs/>
          <w:sz w:val="28"/>
          <w:szCs w:val="28"/>
        </w:rPr>
        <w:t xml:space="preserve">V. </w:t>
      </w:r>
      <w:r w:rsidR="00370421" w:rsidRPr="00370421">
        <w:rPr>
          <w:bCs/>
          <w:sz w:val="28"/>
          <w:szCs w:val="28"/>
        </w:rPr>
        <w:t>Контрольные работы ………………….………………………….</w:t>
      </w:r>
      <w:r w:rsidR="00BB2CB7" w:rsidRPr="006A26F8">
        <w:rPr>
          <w:bCs/>
          <w:sz w:val="28"/>
          <w:szCs w:val="28"/>
        </w:rPr>
        <w:t>…………</w:t>
      </w:r>
      <w:r w:rsidR="00BB2CB7">
        <w:rPr>
          <w:bCs/>
          <w:sz w:val="28"/>
          <w:szCs w:val="28"/>
        </w:rPr>
        <w:t xml:space="preserve">  9</w:t>
      </w:r>
    </w:p>
    <w:p w:rsidR="00886C30" w:rsidRPr="00370421" w:rsidRDefault="00886C30" w:rsidP="005863F8">
      <w:pPr>
        <w:spacing w:line="360" w:lineRule="auto"/>
        <w:rPr>
          <w:bCs/>
          <w:sz w:val="28"/>
          <w:szCs w:val="28"/>
        </w:rPr>
      </w:pPr>
      <w:r w:rsidRPr="006A26F8">
        <w:rPr>
          <w:bCs/>
          <w:sz w:val="28"/>
          <w:szCs w:val="28"/>
        </w:rPr>
        <w:t xml:space="preserve">V. Список рекомендуемой литературы </w:t>
      </w:r>
      <w:r w:rsidR="00370421" w:rsidRPr="00370421">
        <w:rPr>
          <w:bCs/>
          <w:sz w:val="28"/>
          <w:szCs w:val="28"/>
        </w:rPr>
        <w:t>к темам контрольных работ</w:t>
      </w:r>
      <w:r w:rsidR="00BB2CB7" w:rsidRPr="006A26F8">
        <w:rPr>
          <w:bCs/>
          <w:sz w:val="28"/>
          <w:szCs w:val="28"/>
        </w:rPr>
        <w:t>………</w:t>
      </w:r>
      <w:r w:rsidR="00BB2CB7">
        <w:rPr>
          <w:bCs/>
          <w:sz w:val="28"/>
          <w:szCs w:val="28"/>
        </w:rPr>
        <w:t xml:space="preserve">   10</w:t>
      </w:r>
    </w:p>
    <w:p w:rsidR="006B210E" w:rsidRPr="006A26F8" w:rsidRDefault="006B210E" w:rsidP="005863F8">
      <w:pPr>
        <w:spacing w:line="360" w:lineRule="auto"/>
        <w:rPr>
          <w:bCs/>
          <w:sz w:val="28"/>
          <w:szCs w:val="28"/>
        </w:rPr>
      </w:pPr>
      <w:r w:rsidRPr="006A26F8">
        <w:rPr>
          <w:bCs/>
          <w:sz w:val="28"/>
          <w:szCs w:val="28"/>
        </w:rPr>
        <w:t>V</w:t>
      </w:r>
      <w:r w:rsidRPr="006A26F8">
        <w:rPr>
          <w:bCs/>
          <w:sz w:val="28"/>
          <w:szCs w:val="28"/>
          <w:lang w:val="en-US"/>
        </w:rPr>
        <w:t>I</w:t>
      </w:r>
      <w:r w:rsidRPr="006A26F8">
        <w:rPr>
          <w:bCs/>
          <w:sz w:val="28"/>
          <w:szCs w:val="28"/>
        </w:rPr>
        <w:t xml:space="preserve">. </w:t>
      </w:r>
      <w:r w:rsidR="00E726DE" w:rsidRPr="006A26F8">
        <w:rPr>
          <w:sz w:val="28"/>
          <w:szCs w:val="28"/>
        </w:rPr>
        <w:t>Вопросы для подготовки к зачёту</w:t>
      </w:r>
      <w:r w:rsidR="00E726DE" w:rsidRPr="006A26F8">
        <w:rPr>
          <w:bCs/>
          <w:sz w:val="28"/>
          <w:szCs w:val="28"/>
        </w:rPr>
        <w:t xml:space="preserve"> </w:t>
      </w:r>
      <w:r w:rsidRPr="006A26F8">
        <w:rPr>
          <w:bCs/>
          <w:sz w:val="28"/>
          <w:szCs w:val="28"/>
        </w:rPr>
        <w:t>……………………………………..</w:t>
      </w:r>
      <w:r w:rsidR="00BB2CB7">
        <w:rPr>
          <w:bCs/>
          <w:sz w:val="28"/>
          <w:szCs w:val="28"/>
        </w:rPr>
        <w:t xml:space="preserve">      13</w:t>
      </w:r>
    </w:p>
    <w:p w:rsidR="00A73854" w:rsidRPr="006A26F8" w:rsidRDefault="00B55768" w:rsidP="0020494C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Cs/>
          <w:sz w:val="28"/>
          <w:szCs w:val="28"/>
        </w:rPr>
        <w:br w:type="page"/>
      </w:r>
      <w:r w:rsidR="00A73854" w:rsidRPr="006A26F8">
        <w:rPr>
          <w:b/>
          <w:bCs/>
          <w:sz w:val="28"/>
          <w:szCs w:val="28"/>
          <w:lang w:val="en-GB"/>
        </w:rPr>
        <w:lastRenderedPageBreak/>
        <w:t>I</w:t>
      </w:r>
      <w:r w:rsidR="00A73854" w:rsidRPr="006A26F8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6A26F8" w:rsidRDefault="004402D5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«СОЦИАЛЬНАЯ ЗАЩИТА И ПРАВА РАБОТНИКОВ»</w:t>
      </w:r>
    </w:p>
    <w:p w:rsidR="00A73854" w:rsidRPr="006A26F8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Цель изучения дисциплины</w:t>
      </w:r>
    </w:p>
    <w:p w:rsidR="00A73854" w:rsidRPr="006A26F8" w:rsidRDefault="00A73854" w:rsidP="00301A31">
      <w:pPr>
        <w:ind w:firstLine="709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Цель учебной дисциплины – </w:t>
      </w:r>
      <w:r w:rsidR="0078580C" w:rsidRPr="006A26F8">
        <w:rPr>
          <w:sz w:val="28"/>
          <w:szCs w:val="28"/>
        </w:rPr>
        <w:t>формирование систематизированных н</w:t>
      </w:r>
      <w:r w:rsidR="0078580C" w:rsidRPr="006A26F8">
        <w:rPr>
          <w:sz w:val="28"/>
          <w:szCs w:val="28"/>
        </w:rPr>
        <w:t>а</w:t>
      </w:r>
      <w:r w:rsidR="0078580C" w:rsidRPr="006A26F8">
        <w:rPr>
          <w:sz w:val="28"/>
          <w:szCs w:val="28"/>
        </w:rPr>
        <w:t>учных представлений о правовых основах социальной защиты работников в Российской Федерации, содержании юридических норм, регулирующих о</w:t>
      </w:r>
      <w:r w:rsidR="0078580C" w:rsidRPr="006A26F8">
        <w:rPr>
          <w:sz w:val="28"/>
          <w:szCs w:val="28"/>
        </w:rPr>
        <w:t>т</w:t>
      </w:r>
      <w:r w:rsidR="0078580C" w:rsidRPr="006A26F8">
        <w:rPr>
          <w:sz w:val="28"/>
          <w:szCs w:val="28"/>
        </w:rPr>
        <w:t>ношения в сфере социальной защиты работников пожилого возраста, инв</w:t>
      </w:r>
      <w:r w:rsidR="0078580C" w:rsidRPr="006A26F8">
        <w:rPr>
          <w:sz w:val="28"/>
          <w:szCs w:val="28"/>
        </w:rPr>
        <w:t>а</w:t>
      </w:r>
      <w:r w:rsidR="0078580C" w:rsidRPr="006A26F8">
        <w:rPr>
          <w:sz w:val="28"/>
          <w:szCs w:val="28"/>
        </w:rPr>
        <w:t>лидов, ветеранов, граждан, имеющих д</w:t>
      </w:r>
      <w:r w:rsidR="0078580C" w:rsidRPr="006A26F8">
        <w:rPr>
          <w:sz w:val="28"/>
          <w:szCs w:val="28"/>
        </w:rPr>
        <w:t>е</w:t>
      </w:r>
      <w:r w:rsidR="0078580C" w:rsidRPr="006A26F8">
        <w:rPr>
          <w:sz w:val="28"/>
          <w:szCs w:val="28"/>
        </w:rPr>
        <w:t>тей и других категорий застрахованных лиц</w:t>
      </w:r>
      <w:r w:rsidR="00E726DE" w:rsidRPr="006A26F8">
        <w:rPr>
          <w:sz w:val="28"/>
          <w:szCs w:val="28"/>
        </w:rPr>
        <w:t>.</w:t>
      </w:r>
    </w:p>
    <w:p w:rsidR="00A73854" w:rsidRPr="006A26F8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:rsidR="00A73854" w:rsidRPr="006A26F8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Задачи изучения дисциплины</w:t>
      </w:r>
    </w:p>
    <w:p w:rsidR="00A73854" w:rsidRPr="006A26F8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Задачами изучения дисциплины являются:</w:t>
      </w:r>
    </w:p>
    <w:p w:rsidR="00E726DE" w:rsidRPr="006A26F8" w:rsidRDefault="00E726DE" w:rsidP="00E726DE">
      <w:pPr>
        <w:numPr>
          <w:ilvl w:val="0"/>
          <w:numId w:val="36"/>
        </w:numPr>
        <w:tabs>
          <w:tab w:val="clear" w:pos="1417"/>
          <w:tab w:val="left" w:pos="900"/>
        </w:tabs>
        <w:ind w:left="0" w:firstLine="540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формирование системы знаний </w:t>
      </w:r>
      <w:r w:rsidRPr="006A26F8">
        <w:rPr>
          <w:color w:val="000000"/>
          <w:sz w:val="28"/>
          <w:szCs w:val="28"/>
        </w:rPr>
        <w:t>об основах социальной защиты рабо</w:t>
      </w:r>
      <w:r w:rsidRPr="006A26F8">
        <w:rPr>
          <w:color w:val="000000"/>
          <w:sz w:val="28"/>
          <w:szCs w:val="28"/>
        </w:rPr>
        <w:t>т</w:t>
      </w:r>
      <w:r w:rsidRPr="006A26F8">
        <w:rPr>
          <w:color w:val="000000"/>
          <w:sz w:val="28"/>
          <w:szCs w:val="28"/>
        </w:rPr>
        <w:t>ников, о социальном обеспечении и его месте в системе социальной защиты населения РФ, а также о его связи права социального обеспечения с другими отраслями права;</w:t>
      </w:r>
    </w:p>
    <w:p w:rsidR="00E726DE" w:rsidRPr="006A26F8" w:rsidRDefault="00E726DE" w:rsidP="00E726DE">
      <w:pPr>
        <w:numPr>
          <w:ilvl w:val="0"/>
          <w:numId w:val="36"/>
        </w:numPr>
        <w:tabs>
          <w:tab w:val="clear" w:pos="1417"/>
          <w:tab w:val="left" w:pos="900"/>
        </w:tabs>
        <w:ind w:left="0" w:firstLine="540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формирование представлений о </w:t>
      </w:r>
      <w:r w:rsidRPr="006A26F8">
        <w:rPr>
          <w:color w:val="000000"/>
          <w:sz w:val="28"/>
          <w:szCs w:val="28"/>
          <w:shd w:val="clear" w:color="auto" w:fill="FFFFFF"/>
        </w:rPr>
        <w:t>системе социальной защиты работн</w:t>
      </w:r>
      <w:r w:rsidRPr="006A26F8">
        <w:rPr>
          <w:color w:val="000000"/>
          <w:sz w:val="28"/>
          <w:szCs w:val="28"/>
          <w:shd w:val="clear" w:color="auto" w:fill="FFFFFF"/>
        </w:rPr>
        <w:t>и</w:t>
      </w:r>
      <w:r w:rsidRPr="006A26F8">
        <w:rPr>
          <w:color w:val="000000"/>
          <w:sz w:val="28"/>
          <w:szCs w:val="28"/>
          <w:shd w:val="clear" w:color="auto" w:fill="FFFFFF"/>
        </w:rPr>
        <w:t>ков в Российской Федерации; правовом регулировании предоставления ра</w:t>
      </w:r>
      <w:r w:rsidRPr="006A26F8">
        <w:rPr>
          <w:color w:val="000000"/>
          <w:sz w:val="28"/>
          <w:szCs w:val="28"/>
          <w:shd w:val="clear" w:color="auto" w:fill="FFFFFF"/>
        </w:rPr>
        <w:t>з</w:t>
      </w:r>
      <w:r w:rsidRPr="006A26F8">
        <w:rPr>
          <w:color w:val="000000"/>
          <w:sz w:val="28"/>
          <w:szCs w:val="28"/>
          <w:shd w:val="clear" w:color="auto" w:fill="FFFFFF"/>
        </w:rPr>
        <w:t>личных видов социального обеспечения работников;</w:t>
      </w:r>
      <w:r w:rsidRPr="006A26F8">
        <w:rPr>
          <w:sz w:val="28"/>
          <w:szCs w:val="28"/>
        </w:rPr>
        <w:t xml:space="preserve"> </w:t>
      </w:r>
      <w:r w:rsidRPr="006A26F8">
        <w:rPr>
          <w:color w:val="000000"/>
          <w:sz w:val="28"/>
          <w:szCs w:val="28"/>
          <w:shd w:val="clear" w:color="auto" w:fill="FFFFFF"/>
        </w:rPr>
        <w:t>порядке предоставления основных видов социального обеспечения работников;</w:t>
      </w:r>
    </w:p>
    <w:p w:rsidR="004402D5" w:rsidRPr="006A26F8" w:rsidRDefault="00E726DE" w:rsidP="004402D5">
      <w:pPr>
        <w:numPr>
          <w:ilvl w:val="0"/>
          <w:numId w:val="36"/>
        </w:numPr>
        <w:tabs>
          <w:tab w:val="clear" w:pos="1417"/>
          <w:tab w:val="left" w:pos="900"/>
        </w:tabs>
        <w:ind w:left="0" w:firstLine="540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формирование умений адекватно </w:t>
      </w:r>
      <w:r w:rsidRPr="006A26F8">
        <w:rPr>
          <w:color w:val="000000"/>
          <w:sz w:val="28"/>
          <w:szCs w:val="28"/>
          <w:shd w:val="clear" w:color="auto" w:fill="FFFFFF"/>
        </w:rPr>
        <w:t>применять нормативно-правовые акты о социальном обеспечении в профессиональной деятельности и личной жизни</w:t>
      </w:r>
      <w:r w:rsidRPr="006A26F8">
        <w:rPr>
          <w:sz w:val="28"/>
          <w:szCs w:val="28"/>
        </w:rPr>
        <w:t>;</w:t>
      </w:r>
    </w:p>
    <w:p w:rsidR="00A73854" w:rsidRPr="006A26F8" w:rsidRDefault="00E726DE" w:rsidP="004402D5">
      <w:pPr>
        <w:numPr>
          <w:ilvl w:val="0"/>
          <w:numId w:val="36"/>
        </w:numPr>
        <w:tabs>
          <w:tab w:val="clear" w:pos="1417"/>
          <w:tab w:val="left" w:pos="900"/>
        </w:tabs>
        <w:ind w:left="0" w:firstLine="540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овладение навыками бесконфликтного взаимодействия в решении профессиональных вопросов, выработка терпимости, толерантного отнош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>ния к различным категориям граждан.</w:t>
      </w:r>
    </w:p>
    <w:p w:rsidR="00A73854" w:rsidRPr="006A26F8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6A26F8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 Дисциплина «</w:t>
      </w:r>
      <w:r w:rsidR="004402D5" w:rsidRPr="006A26F8">
        <w:rPr>
          <w:sz w:val="28"/>
          <w:szCs w:val="28"/>
        </w:rPr>
        <w:t>Социальная защита и права работников</w:t>
      </w:r>
      <w:r w:rsidRPr="006A26F8">
        <w:rPr>
          <w:sz w:val="28"/>
          <w:szCs w:val="28"/>
        </w:rPr>
        <w:t xml:space="preserve">» относится к </w:t>
      </w:r>
      <w:r w:rsidR="00EF5017" w:rsidRPr="006A26F8">
        <w:rPr>
          <w:sz w:val="28"/>
          <w:szCs w:val="28"/>
        </w:rPr>
        <w:t>элективной</w:t>
      </w:r>
      <w:r w:rsidR="00D21AA2" w:rsidRPr="006A26F8">
        <w:rPr>
          <w:sz w:val="28"/>
          <w:szCs w:val="28"/>
        </w:rPr>
        <w:t xml:space="preserve"> части дисциплин </w:t>
      </w:r>
      <w:r w:rsidRPr="006A26F8">
        <w:rPr>
          <w:sz w:val="28"/>
          <w:szCs w:val="28"/>
        </w:rPr>
        <w:t>при освоении О</w:t>
      </w:r>
      <w:r w:rsidR="005863F8" w:rsidRPr="006A26F8">
        <w:rPr>
          <w:sz w:val="28"/>
          <w:szCs w:val="28"/>
        </w:rPr>
        <w:t>П</w:t>
      </w:r>
      <w:r w:rsidRPr="006A26F8">
        <w:rPr>
          <w:sz w:val="28"/>
          <w:szCs w:val="28"/>
        </w:rPr>
        <w:t xml:space="preserve">ОП по направлению </w:t>
      </w:r>
      <w:r w:rsidR="00345CEA" w:rsidRPr="006A26F8">
        <w:rPr>
          <w:sz w:val="28"/>
          <w:szCs w:val="28"/>
        </w:rPr>
        <w:t>39.04.01</w:t>
      </w:r>
      <w:r w:rsidRPr="006A26F8">
        <w:rPr>
          <w:sz w:val="28"/>
          <w:szCs w:val="28"/>
        </w:rPr>
        <w:t xml:space="preserve"> «Социология». </w:t>
      </w:r>
    </w:p>
    <w:p w:rsidR="00A73854" w:rsidRPr="006A26F8" w:rsidRDefault="00A73854" w:rsidP="00A73854">
      <w:pPr>
        <w:ind w:firstLine="708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</w:t>
      </w:r>
      <w:r w:rsidR="00301A31" w:rsidRPr="006A26F8">
        <w:rPr>
          <w:sz w:val="28"/>
          <w:szCs w:val="28"/>
        </w:rPr>
        <w:t>Социологические проблемы бизнеса и предпринимательства</w:t>
      </w:r>
      <w:r w:rsidRPr="006A26F8">
        <w:rPr>
          <w:sz w:val="28"/>
          <w:szCs w:val="28"/>
        </w:rPr>
        <w:t>», «</w:t>
      </w:r>
      <w:r w:rsidR="00301A31" w:rsidRPr="006A26F8">
        <w:rPr>
          <w:sz w:val="28"/>
          <w:szCs w:val="28"/>
        </w:rPr>
        <w:t>Собстве</w:t>
      </w:r>
      <w:r w:rsidR="00301A31" w:rsidRPr="006A26F8">
        <w:rPr>
          <w:sz w:val="28"/>
          <w:szCs w:val="28"/>
        </w:rPr>
        <w:t>н</w:t>
      </w:r>
      <w:r w:rsidR="00301A31" w:rsidRPr="006A26F8">
        <w:rPr>
          <w:sz w:val="28"/>
          <w:szCs w:val="28"/>
        </w:rPr>
        <w:t>ность и социальная дифференциация общества</w:t>
      </w:r>
      <w:r w:rsidRPr="006A26F8">
        <w:rPr>
          <w:sz w:val="28"/>
          <w:szCs w:val="28"/>
        </w:rPr>
        <w:t>»,</w:t>
      </w:r>
      <w:r w:rsidR="00301A31" w:rsidRPr="006A26F8">
        <w:rPr>
          <w:sz w:val="28"/>
          <w:szCs w:val="28"/>
        </w:rPr>
        <w:t xml:space="preserve"> «Социально-психологические основы управления персоналом», «Социальные и межкул</w:t>
      </w:r>
      <w:r w:rsidR="00301A31" w:rsidRPr="006A26F8">
        <w:rPr>
          <w:sz w:val="28"/>
          <w:szCs w:val="28"/>
        </w:rPr>
        <w:t>ь</w:t>
      </w:r>
      <w:r w:rsidR="00301A31" w:rsidRPr="006A26F8">
        <w:rPr>
          <w:sz w:val="28"/>
          <w:szCs w:val="28"/>
        </w:rPr>
        <w:t>турные коммуникации»,</w:t>
      </w:r>
      <w:r w:rsidRPr="006A26F8">
        <w:rPr>
          <w:sz w:val="28"/>
          <w:szCs w:val="28"/>
        </w:rPr>
        <w:t xml:space="preserve"> «Производственная практика, научно-исследовательская работа».</w:t>
      </w:r>
    </w:p>
    <w:p w:rsidR="00A73854" w:rsidRPr="006A26F8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6A26F8" w:rsidRDefault="00345CEA">
      <w:pPr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br w:type="page"/>
      </w:r>
    </w:p>
    <w:p w:rsidR="00A73854" w:rsidRPr="006A26F8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  <w:lang w:val="en-GB"/>
        </w:rPr>
        <w:lastRenderedPageBreak/>
        <w:t>II</w:t>
      </w:r>
      <w:r w:rsidRPr="006A26F8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6A26F8" w:rsidRDefault="00AF2EDA" w:rsidP="00A73854">
      <w:pPr>
        <w:ind w:firstLine="360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«СОЦИАЛЬНАЯ ЗАЩИТА И ПРАВА РАБОТНИКОВ»</w:t>
      </w:r>
    </w:p>
    <w:p w:rsidR="00A73854" w:rsidRPr="006A26F8" w:rsidRDefault="00A73854" w:rsidP="00A73854">
      <w:pPr>
        <w:ind w:firstLine="360"/>
        <w:jc w:val="both"/>
        <w:rPr>
          <w:b/>
          <w:bCs/>
        </w:rPr>
      </w:pPr>
    </w:p>
    <w:p w:rsidR="00A73854" w:rsidRPr="006A26F8" w:rsidRDefault="00A73854" w:rsidP="00A73854">
      <w:pPr>
        <w:ind w:firstLine="360"/>
        <w:jc w:val="both"/>
        <w:rPr>
          <w:b/>
          <w:bCs/>
        </w:rPr>
      </w:pPr>
    </w:p>
    <w:p w:rsidR="00A73854" w:rsidRPr="006A26F8" w:rsidRDefault="00A73854" w:rsidP="00AF2EDA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caps/>
          <w:sz w:val="28"/>
          <w:szCs w:val="28"/>
        </w:rPr>
        <w:t>Модуль</w:t>
      </w:r>
      <w:r w:rsidRPr="006A26F8">
        <w:rPr>
          <w:b/>
          <w:bCs/>
          <w:sz w:val="28"/>
          <w:szCs w:val="28"/>
        </w:rPr>
        <w:t xml:space="preserve"> 1</w:t>
      </w:r>
    </w:p>
    <w:p w:rsidR="00A73854" w:rsidRPr="006A26F8" w:rsidRDefault="00A73854" w:rsidP="00AF2EDA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 xml:space="preserve"> «</w:t>
      </w:r>
      <w:r w:rsidR="00AF2EDA" w:rsidRPr="006A26F8">
        <w:rPr>
          <w:b/>
          <w:sz w:val="28"/>
          <w:szCs w:val="28"/>
        </w:rPr>
        <w:t>НОРМАТИВНО-ПРАВОВЫЕ ОСНОВЫ СОЦИАЛЬНО-ПРАВОВОЙ ЗАЩИТЫ РАБОТНИКОВ</w:t>
      </w:r>
      <w:r w:rsidRPr="006A26F8">
        <w:rPr>
          <w:b/>
          <w:bCs/>
          <w:sz w:val="28"/>
          <w:szCs w:val="28"/>
        </w:rPr>
        <w:t>»</w:t>
      </w:r>
    </w:p>
    <w:p w:rsidR="00A73854" w:rsidRPr="006A26F8" w:rsidRDefault="00A73854" w:rsidP="00A73854">
      <w:pPr>
        <w:pStyle w:val="6"/>
        <w:rPr>
          <w:bCs/>
          <w:color w:val="auto"/>
          <w:sz w:val="32"/>
          <w:szCs w:val="32"/>
        </w:rPr>
      </w:pPr>
      <w:r w:rsidRPr="006A26F8">
        <w:rPr>
          <w:b/>
          <w:bCs/>
          <w:color w:val="auto"/>
        </w:rPr>
        <w:t>Раздел 1.</w:t>
      </w:r>
      <w:r w:rsidRPr="006A26F8">
        <w:rPr>
          <w:b/>
          <w:color w:val="auto"/>
        </w:rPr>
        <w:t xml:space="preserve"> </w:t>
      </w:r>
      <w:r w:rsidR="00AF2EDA" w:rsidRPr="006A26F8">
        <w:rPr>
          <w:b/>
          <w:sz w:val="32"/>
          <w:szCs w:val="32"/>
        </w:rPr>
        <w:t>Нормативно-правовые основы социально-правовой защиты работников</w:t>
      </w:r>
    </w:p>
    <w:p w:rsidR="00A73854" w:rsidRPr="006A26F8" w:rsidRDefault="00A73854" w:rsidP="00A73854">
      <w:pPr>
        <w:pStyle w:val="6"/>
        <w:rPr>
          <w:b/>
        </w:rPr>
      </w:pPr>
      <w:r w:rsidRPr="006A26F8">
        <w:rPr>
          <w:b/>
        </w:rPr>
        <w:t>Тема 1. «</w:t>
      </w:r>
      <w:r w:rsidR="00AF2EDA" w:rsidRPr="006A26F8">
        <w:rPr>
          <w:b/>
        </w:rPr>
        <w:t>Общая характеристика системы социальной защиты р</w:t>
      </w:r>
      <w:r w:rsidR="00AF2EDA" w:rsidRPr="006A26F8">
        <w:rPr>
          <w:b/>
        </w:rPr>
        <w:t>а</w:t>
      </w:r>
      <w:r w:rsidR="00AF2EDA" w:rsidRPr="006A26F8">
        <w:rPr>
          <w:b/>
        </w:rPr>
        <w:t>ботников</w:t>
      </w:r>
      <w:r w:rsidRPr="006A26F8">
        <w:rPr>
          <w:b/>
        </w:rPr>
        <w:t>»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Социальная защита населения как система государственных гарантий, направленных на обеспечение процесса формирования полноценной личн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сти и достижения достойного уровня жизни. Социальное обеспечение как сложное системное образование. Соотношение социального обеспечения и социальной защиты.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Понятие и функции социальной защиты работников в Российской Фед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>рации. Система государственных мер, направленных на обеспечение соц</w:t>
      </w:r>
      <w:r w:rsidRPr="006A26F8">
        <w:rPr>
          <w:sz w:val="28"/>
          <w:szCs w:val="28"/>
        </w:rPr>
        <w:t>и</w:t>
      </w:r>
      <w:r w:rsidRPr="006A26F8">
        <w:rPr>
          <w:sz w:val="28"/>
          <w:szCs w:val="28"/>
        </w:rPr>
        <w:t xml:space="preserve">альной защиты работников.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Организационно-правовые формы социального обеспечения. Отлич</w:t>
      </w:r>
      <w:r w:rsidRPr="006A26F8">
        <w:rPr>
          <w:sz w:val="28"/>
          <w:szCs w:val="28"/>
        </w:rPr>
        <w:t>и</w:t>
      </w:r>
      <w:r w:rsidRPr="006A26F8">
        <w:rPr>
          <w:sz w:val="28"/>
          <w:szCs w:val="28"/>
        </w:rPr>
        <w:t>тельные признаки указанных форм: круг обеспечиваемых, источники фина</w:t>
      </w:r>
      <w:r w:rsidRPr="006A26F8">
        <w:rPr>
          <w:sz w:val="28"/>
          <w:szCs w:val="28"/>
        </w:rPr>
        <w:t>н</w:t>
      </w:r>
      <w:r w:rsidRPr="006A26F8">
        <w:rPr>
          <w:sz w:val="28"/>
          <w:szCs w:val="28"/>
        </w:rPr>
        <w:t>сирования, условия, виды и размеры обеспечения; органы управления.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Понятие и виды обязательного социального страхования. Социальное страхование в период социальных реформ. Централизованные внебюджетные фонды. Основные функции этих фондов, порядок их формирования. Закон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>дательное регулирование отдельных видов обязательного социального стр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 xml:space="preserve">хования.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Индивидуальный (персонифицированный) учет застрахованных лиц в системе обязательного пенсионного страхования, его роль в реализации прав граждан на пенсионное обеспечение.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Финансирование социальной защиты работников в Российской Федер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>ции.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Система правовых актов, регулирующих вопросы социальной защиты работников и источники права социального обеспечения, акты судебной практики.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Надзор и контроль в сфере социальной защиты работников в Российской Федерации. Органы, разрешающие споры в сфере социальной защиты рабо</w:t>
      </w:r>
      <w:r w:rsidRPr="006A26F8">
        <w:rPr>
          <w:sz w:val="28"/>
          <w:szCs w:val="28"/>
        </w:rPr>
        <w:t>т</w:t>
      </w:r>
      <w:r w:rsidRPr="006A26F8">
        <w:rPr>
          <w:sz w:val="28"/>
          <w:szCs w:val="28"/>
        </w:rPr>
        <w:t>ников.</w:t>
      </w:r>
    </w:p>
    <w:p w:rsidR="00AF2EDA" w:rsidRPr="006A26F8" w:rsidRDefault="00AF2EDA" w:rsidP="00AF2EDA">
      <w:pPr>
        <w:pStyle w:val="af9"/>
        <w:ind w:firstLine="567"/>
        <w:jc w:val="both"/>
        <w:rPr>
          <w:b/>
          <w:sz w:val="28"/>
          <w:szCs w:val="28"/>
        </w:rPr>
      </w:pPr>
      <w:r w:rsidRPr="006A26F8">
        <w:rPr>
          <w:b/>
          <w:sz w:val="28"/>
          <w:szCs w:val="28"/>
        </w:rPr>
        <w:t>Тема 2.</w:t>
      </w:r>
      <w:r w:rsidRPr="006A26F8">
        <w:rPr>
          <w:sz w:val="28"/>
          <w:szCs w:val="28"/>
        </w:rPr>
        <w:t xml:space="preserve"> </w:t>
      </w:r>
      <w:r w:rsidRPr="006A26F8">
        <w:rPr>
          <w:b/>
          <w:sz w:val="28"/>
          <w:szCs w:val="28"/>
        </w:rPr>
        <w:t>Общая характеристика системы пенсионного обеспечения Российской Федерации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Система и принципы современного пенсионного обеспечения. Стано</w:t>
      </w:r>
      <w:r w:rsidRPr="006A26F8">
        <w:rPr>
          <w:sz w:val="28"/>
          <w:szCs w:val="28"/>
        </w:rPr>
        <w:t>в</w:t>
      </w:r>
      <w:r w:rsidRPr="006A26F8">
        <w:rPr>
          <w:sz w:val="28"/>
          <w:szCs w:val="28"/>
        </w:rPr>
        <w:t>ление современной модели пенсионного обеспечения. Понятие обязательн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го пенсионного страхования. Участники правоотношений по обязательному </w:t>
      </w:r>
      <w:r w:rsidRPr="006A26F8">
        <w:rPr>
          <w:sz w:val="28"/>
          <w:szCs w:val="28"/>
        </w:rPr>
        <w:lastRenderedPageBreak/>
        <w:t>пенсионному страхованию, их права и обязанности. Финансовая система обязательного пенсионного страхования, формирование финансовых ресу</w:t>
      </w:r>
      <w:r w:rsidRPr="006A26F8">
        <w:rPr>
          <w:sz w:val="28"/>
          <w:szCs w:val="28"/>
        </w:rPr>
        <w:t>р</w:t>
      </w:r>
      <w:r w:rsidRPr="006A26F8">
        <w:rPr>
          <w:sz w:val="28"/>
          <w:szCs w:val="28"/>
        </w:rPr>
        <w:t xml:space="preserve">сов пенсионной системы.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Индивидуальный (персонифицированный) учет застрахованных лиц в системе обязательного пенсионного страхования, его роль в реализации прав граждан на пенсионное обеспечение. </w:t>
      </w:r>
    </w:p>
    <w:p w:rsidR="00AF2EDA" w:rsidRPr="006A26F8" w:rsidRDefault="00AF2EDA" w:rsidP="00AF2EDA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6A26F8">
        <w:rPr>
          <w:sz w:val="28"/>
          <w:szCs w:val="28"/>
        </w:rPr>
        <w:t>Пенсионные накопления. Государственная поддержка формирования пенсионных накоплений. Инвестирование пенсионных накоплений. Фина</w:t>
      </w:r>
      <w:r w:rsidRPr="006A26F8">
        <w:rPr>
          <w:sz w:val="28"/>
          <w:szCs w:val="28"/>
        </w:rPr>
        <w:t>н</w:t>
      </w:r>
      <w:r w:rsidRPr="006A26F8">
        <w:rPr>
          <w:sz w:val="28"/>
          <w:szCs w:val="28"/>
        </w:rPr>
        <w:t xml:space="preserve">сирование выплат за счет средств пенсионных накоплений.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Профессиональные пенсионные системы в Российской Федерации. Ра</w:t>
      </w:r>
      <w:r w:rsidRPr="006A26F8">
        <w:rPr>
          <w:sz w:val="28"/>
          <w:szCs w:val="28"/>
        </w:rPr>
        <w:t>з</w:t>
      </w:r>
      <w:r w:rsidRPr="006A26F8">
        <w:rPr>
          <w:sz w:val="28"/>
          <w:szCs w:val="28"/>
        </w:rPr>
        <w:t>витие добровольного дополнительного пенсионного обеспечения и страхов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 xml:space="preserve">ния. </w:t>
      </w:r>
    </w:p>
    <w:p w:rsidR="00AF2EDA" w:rsidRPr="006A26F8" w:rsidRDefault="00AF2EDA" w:rsidP="00AF2EDA">
      <w:pPr>
        <w:pStyle w:val="af9"/>
        <w:ind w:firstLine="567"/>
        <w:jc w:val="both"/>
        <w:rPr>
          <w:rStyle w:val="af1"/>
          <w:b w:val="0"/>
          <w:bCs w:val="0"/>
          <w:sz w:val="28"/>
          <w:szCs w:val="28"/>
          <w:shd w:val="clear" w:color="auto" w:fill="FFFFFF"/>
        </w:rPr>
      </w:pPr>
      <w:r w:rsidRPr="006A26F8">
        <w:rPr>
          <w:sz w:val="28"/>
          <w:szCs w:val="28"/>
        </w:rPr>
        <w:t xml:space="preserve">Перспективы развития пенсионного обеспечения. </w:t>
      </w:r>
      <w:r w:rsidRPr="006A26F8">
        <w:rPr>
          <w:rStyle w:val="af1"/>
          <w:b w:val="0"/>
          <w:bCs w:val="0"/>
          <w:sz w:val="28"/>
          <w:szCs w:val="28"/>
          <w:shd w:val="clear" w:color="auto" w:fill="FFFFFF"/>
        </w:rPr>
        <w:t xml:space="preserve">Концепция развития пенсионной системы </w:t>
      </w:r>
      <w:r w:rsidRPr="006A26F8">
        <w:rPr>
          <w:sz w:val="28"/>
          <w:szCs w:val="28"/>
        </w:rPr>
        <w:t>Российской Федерации</w:t>
      </w:r>
      <w:r w:rsidRPr="006A26F8">
        <w:rPr>
          <w:rStyle w:val="af1"/>
          <w:b w:val="0"/>
          <w:bCs w:val="0"/>
          <w:sz w:val="28"/>
          <w:szCs w:val="28"/>
          <w:shd w:val="clear" w:color="auto" w:fill="FFFFFF"/>
        </w:rPr>
        <w:t xml:space="preserve"> до 2050 года. </w:t>
      </w:r>
    </w:p>
    <w:p w:rsidR="00AF2EDA" w:rsidRPr="006A26F8" w:rsidRDefault="00AF2EDA" w:rsidP="00AF2EDA">
      <w:pPr>
        <w:pStyle w:val="af9"/>
        <w:ind w:firstLine="567"/>
        <w:jc w:val="both"/>
        <w:rPr>
          <w:bCs/>
          <w:sz w:val="28"/>
          <w:szCs w:val="28"/>
        </w:rPr>
      </w:pPr>
      <w:r w:rsidRPr="006A26F8">
        <w:rPr>
          <w:b/>
          <w:sz w:val="28"/>
          <w:szCs w:val="28"/>
        </w:rPr>
        <w:t>Тема 3.</w:t>
      </w:r>
      <w:r w:rsidRPr="006A26F8">
        <w:rPr>
          <w:sz w:val="28"/>
          <w:szCs w:val="28"/>
        </w:rPr>
        <w:t xml:space="preserve"> </w:t>
      </w:r>
      <w:r w:rsidRPr="006A26F8">
        <w:rPr>
          <w:b/>
          <w:sz w:val="28"/>
          <w:szCs w:val="28"/>
        </w:rPr>
        <w:t>Формирование и реализация пенсионных прав работников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Понятие современного страхового (трудового) стажа. Различные подх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>ды к его классификации. Исчисление общего страхового (трудового) стажа: включаемые периоды, общие правила исчисления. Особенности исчисления специального страхового стажа: включаемые периоды, общие правила и</w:t>
      </w:r>
      <w:r w:rsidRPr="006A26F8">
        <w:rPr>
          <w:sz w:val="28"/>
          <w:szCs w:val="28"/>
        </w:rPr>
        <w:t>с</w:t>
      </w:r>
      <w:r w:rsidRPr="006A26F8">
        <w:rPr>
          <w:sz w:val="28"/>
          <w:szCs w:val="28"/>
        </w:rPr>
        <w:t>числения.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Доказательства страхового стажа. Значение индивидуального персон</w:t>
      </w:r>
      <w:r w:rsidRPr="006A26F8">
        <w:rPr>
          <w:sz w:val="28"/>
          <w:szCs w:val="28"/>
        </w:rPr>
        <w:t>и</w:t>
      </w:r>
      <w:r w:rsidRPr="006A26F8">
        <w:rPr>
          <w:sz w:val="28"/>
          <w:szCs w:val="28"/>
        </w:rPr>
        <w:t>фицированного учета для доказывания страхового стажа. Свидетельские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казания как доказательства страхового стажа.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Система и принципы современного пенсионного обеспечения. Стано</w:t>
      </w:r>
      <w:r w:rsidRPr="006A26F8">
        <w:rPr>
          <w:sz w:val="28"/>
          <w:szCs w:val="28"/>
        </w:rPr>
        <w:t>в</w:t>
      </w:r>
      <w:r w:rsidRPr="006A26F8">
        <w:rPr>
          <w:sz w:val="28"/>
          <w:szCs w:val="28"/>
        </w:rPr>
        <w:t>ление современной модели пенсионного обеспечения в аспекте реализации. Понятие обязательного пенсионного страхования. Участники правоотнош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 xml:space="preserve">ний по обязательному пенсионному страхованию, их права и обязанности. Финансовая система обязательного пенсионного страхования, формирование финансовых ресурсов пенсионной системы.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Индивидуальный (персонифицированный) учет застрахованных лиц в системе обязательного пенсионного страхования, его роль в реализации прав граждан на пенсионное обеспечение. Обязанности работодателей по орган</w:t>
      </w:r>
      <w:r w:rsidRPr="006A26F8">
        <w:rPr>
          <w:sz w:val="28"/>
          <w:szCs w:val="28"/>
        </w:rPr>
        <w:t>и</w:t>
      </w:r>
      <w:r w:rsidRPr="006A26F8">
        <w:rPr>
          <w:sz w:val="28"/>
          <w:szCs w:val="28"/>
        </w:rPr>
        <w:t>зации индивидуального (персонифицированного) учета застрахованных лиц.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Профессиональные пенсионные системы в Российской Федерации. Ра</w:t>
      </w:r>
      <w:r w:rsidRPr="006A26F8">
        <w:rPr>
          <w:sz w:val="28"/>
          <w:szCs w:val="28"/>
        </w:rPr>
        <w:t>з</w:t>
      </w:r>
      <w:r w:rsidRPr="006A26F8">
        <w:rPr>
          <w:sz w:val="28"/>
          <w:szCs w:val="28"/>
        </w:rPr>
        <w:t>витие добровольного дополнительного пенсионного обеспечения и страхов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>ния. Инвестирование пенсионных накоплений. Негосударственные пенсио</w:t>
      </w:r>
      <w:r w:rsidRPr="006A26F8">
        <w:rPr>
          <w:sz w:val="28"/>
          <w:szCs w:val="28"/>
        </w:rPr>
        <w:t>н</w:t>
      </w:r>
      <w:r w:rsidRPr="006A26F8">
        <w:rPr>
          <w:sz w:val="28"/>
          <w:szCs w:val="28"/>
        </w:rPr>
        <w:t>ные фонды.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Понятие, значение, виды трудовых пенсий. Структура трудовых пенсий: понятие и значение страховой и накопительной частей трудовых пенсий. Н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>вый подход к комплексному финансированию трудовых пенсий.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Понятие, значение, виды и финансирование пенсий по государственн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му пенсионному обеспечению.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Организация работы по подготовке документов для назначения пенсии работникам.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b/>
          <w:sz w:val="28"/>
          <w:szCs w:val="28"/>
        </w:rPr>
        <w:lastRenderedPageBreak/>
        <w:t>Тема 4.</w:t>
      </w:r>
      <w:r w:rsidRPr="006A26F8">
        <w:rPr>
          <w:sz w:val="28"/>
          <w:szCs w:val="28"/>
        </w:rPr>
        <w:t xml:space="preserve"> </w:t>
      </w:r>
      <w:r w:rsidRPr="006A26F8">
        <w:rPr>
          <w:b/>
          <w:sz w:val="28"/>
          <w:szCs w:val="28"/>
        </w:rPr>
        <w:t>Обеспечение работников пособиями по временной нетруд</w:t>
      </w:r>
      <w:r w:rsidRPr="006A26F8">
        <w:rPr>
          <w:b/>
          <w:sz w:val="28"/>
          <w:szCs w:val="28"/>
        </w:rPr>
        <w:t>о</w:t>
      </w:r>
      <w:r w:rsidRPr="006A26F8">
        <w:rPr>
          <w:b/>
          <w:sz w:val="28"/>
          <w:szCs w:val="28"/>
        </w:rPr>
        <w:t>способности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Обязательное социальное страхование на случай временной нетрудосп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>собности. Правовое регулирование обеспечения пособиями по временной н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 xml:space="preserve">трудоспособности.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Случаи временной нетрудоспособности. Круг граждан, имеющих право на пособие. Условия назначения и основания для выплаты пособия, удост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верение временной нетрудоспособности. 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Организация обеспечения работников пособиями по временной нетр</w:t>
      </w:r>
      <w:r w:rsidRPr="006A26F8">
        <w:rPr>
          <w:sz w:val="28"/>
          <w:szCs w:val="28"/>
        </w:rPr>
        <w:t>у</w:t>
      </w:r>
      <w:r w:rsidRPr="006A26F8">
        <w:rPr>
          <w:sz w:val="28"/>
          <w:szCs w:val="28"/>
        </w:rPr>
        <w:t>доспособности.</w:t>
      </w:r>
    </w:p>
    <w:p w:rsidR="00AF2EDA" w:rsidRPr="006A26F8" w:rsidRDefault="00AF2EDA" w:rsidP="00AF2EDA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Размеры пособий. Исчисление страхового стажа. </w:t>
      </w:r>
    </w:p>
    <w:p w:rsidR="00A73854" w:rsidRPr="006A26F8" w:rsidRDefault="00AF2EDA" w:rsidP="00AF2EDA">
      <w:pPr>
        <w:pStyle w:val="6"/>
      </w:pPr>
      <w:r w:rsidRPr="006A26F8">
        <w:t>Назначение и выплата пособий по временной нетрудоспособности.</w:t>
      </w:r>
    </w:p>
    <w:p w:rsidR="00A73854" w:rsidRPr="00E56512" w:rsidRDefault="00A73854" w:rsidP="00A73854">
      <w:pPr>
        <w:pStyle w:val="6"/>
        <w:rPr>
          <w:b/>
          <w:bCs/>
          <w:color w:val="auto"/>
          <w:sz w:val="16"/>
          <w:szCs w:val="16"/>
        </w:rPr>
      </w:pPr>
    </w:p>
    <w:p w:rsidR="00A73854" w:rsidRPr="006A26F8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/>
          <w:bCs/>
          <w:caps/>
          <w:sz w:val="28"/>
          <w:szCs w:val="28"/>
        </w:rPr>
        <w:t>Модуль</w:t>
      </w:r>
      <w:r w:rsidRPr="006A26F8">
        <w:rPr>
          <w:b/>
          <w:bCs/>
          <w:sz w:val="28"/>
          <w:szCs w:val="28"/>
        </w:rPr>
        <w:t xml:space="preserve"> 2</w:t>
      </w:r>
    </w:p>
    <w:p w:rsidR="00A73854" w:rsidRPr="006A26F8" w:rsidRDefault="00AF2EDA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6A26F8">
        <w:rPr>
          <w:b/>
          <w:sz w:val="28"/>
          <w:szCs w:val="28"/>
        </w:rPr>
        <w:t>СОЦИАЛЬНАЯ ЗАЩИТА ГРАЖДАН В РАЗЛИЧНЫХ СИТУАЦИЯХ ЖИЗНЕДЕЯТЕЛЬНОСТИ</w:t>
      </w:r>
    </w:p>
    <w:p w:rsidR="00A73854" w:rsidRPr="006A26F8" w:rsidRDefault="00A73854" w:rsidP="00A73854">
      <w:pPr>
        <w:pStyle w:val="6"/>
        <w:ind w:firstLine="0"/>
        <w:rPr>
          <w:bCs/>
          <w:color w:val="auto"/>
        </w:rPr>
      </w:pPr>
      <w:r w:rsidRPr="006A26F8">
        <w:rPr>
          <w:b/>
          <w:bCs/>
          <w:color w:val="auto"/>
        </w:rPr>
        <w:t xml:space="preserve">Раздел </w:t>
      </w:r>
      <w:r w:rsidR="00AF2EDA" w:rsidRPr="006A26F8">
        <w:rPr>
          <w:b/>
          <w:bCs/>
          <w:color w:val="auto"/>
        </w:rPr>
        <w:t>2</w:t>
      </w:r>
      <w:r w:rsidRPr="006A26F8">
        <w:rPr>
          <w:b/>
          <w:bCs/>
          <w:color w:val="auto"/>
        </w:rPr>
        <w:t>.</w:t>
      </w:r>
      <w:r w:rsidRPr="006A26F8">
        <w:rPr>
          <w:b/>
          <w:color w:val="auto"/>
        </w:rPr>
        <w:t xml:space="preserve"> </w:t>
      </w:r>
      <w:r w:rsidR="00AF2EDA" w:rsidRPr="006A26F8">
        <w:rPr>
          <w:b/>
        </w:rPr>
        <w:t>Социальная защита граждан в различных ситуациях жизн</w:t>
      </w:r>
      <w:r w:rsidR="00AF2EDA" w:rsidRPr="006A26F8">
        <w:rPr>
          <w:b/>
        </w:rPr>
        <w:t>е</w:t>
      </w:r>
      <w:r w:rsidR="00AF2EDA" w:rsidRPr="006A26F8">
        <w:rPr>
          <w:b/>
        </w:rPr>
        <w:t>деятельности</w:t>
      </w:r>
    </w:p>
    <w:p w:rsidR="00A73854" w:rsidRPr="00E56512" w:rsidRDefault="00A73854" w:rsidP="00A73854">
      <w:pPr>
        <w:pStyle w:val="6"/>
        <w:rPr>
          <w:b/>
          <w:sz w:val="16"/>
          <w:szCs w:val="16"/>
        </w:rPr>
      </w:pPr>
    </w:p>
    <w:p w:rsidR="00230A50" w:rsidRPr="006A26F8" w:rsidRDefault="00230A50" w:rsidP="00230A50">
      <w:pPr>
        <w:pStyle w:val="af9"/>
        <w:ind w:firstLine="567"/>
        <w:jc w:val="both"/>
        <w:rPr>
          <w:b/>
          <w:bCs/>
          <w:sz w:val="28"/>
          <w:szCs w:val="28"/>
        </w:rPr>
      </w:pPr>
      <w:r w:rsidRPr="006A26F8">
        <w:rPr>
          <w:b/>
          <w:sz w:val="28"/>
          <w:szCs w:val="28"/>
        </w:rPr>
        <w:t>Тема 5. Социальная защита работников с семейными обязанност</w:t>
      </w:r>
      <w:r w:rsidRPr="006A26F8">
        <w:rPr>
          <w:b/>
          <w:sz w:val="28"/>
          <w:szCs w:val="28"/>
        </w:rPr>
        <w:t>я</w:t>
      </w:r>
      <w:r w:rsidRPr="006A26F8">
        <w:rPr>
          <w:b/>
          <w:sz w:val="28"/>
          <w:szCs w:val="28"/>
        </w:rPr>
        <w:t>ми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Механизмы защиты лиц с семейными обязанностями в трудовом праве:</w:t>
      </w:r>
      <w:r w:rsidRPr="006A26F8">
        <w:rPr>
          <w:color w:val="000000"/>
          <w:spacing w:val="-1"/>
          <w:sz w:val="28"/>
          <w:szCs w:val="28"/>
        </w:rPr>
        <w:t xml:space="preserve"> заключение, изменение и расторжение трудового договора, п</w:t>
      </w:r>
      <w:r w:rsidRPr="006A26F8">
        <w:rPr>
          <w:sz w:val="28"/>
          <w:szCs w:val="28"/>
        </w:rPr>
        <w:t>равовое регул</w:t>
      </w:r>
      <w:r w:rsidRPr="006A26F8">
        <w:rPr>
          <w:sz w:val="28"/>
          <w:szCs w:val="28"/>
        </w:rPr>
        <w:t>и</w:t>
      </w:r>
      <w:r w:rsidRPr="006A26F8">
        <w:rPr>
          <w:sz w:val="28"/>
          <w:szCs w:val="28"/>
        </w:rPr>
        <w:t>рование рабочего времени и времени отдыха, дополнительные меры охраны труда.</w:t>
      </w:r>
    </w:p>
    <w:p w:rsidR="00230A50" w:rsidRPr="006A26F8" w:rsidRDefault="00230A50" w:rsidP="00230A50">
      <w:pPr>
        <w:pStyle w:val="af9"/>
        <w:ind w:firstLine="567"/>
        <w:jc w:val="both"/>
        <w:rPr>
          <w:color w:val="000000"/>
          <w:sz w:val="28"/>
          <w:szCs w:val="28"/>
        </w:rPr>
      </w:pPr>
      <w:r w:rsidRPr="006A26F8">
        <w:rPr>
          <w:color w:val="000000"/>
          <w:sz w:val="28"/>
          <w:szCs w:val="28"/>
        </w:rPr>
        <w:t xml:space="preserve">Механизмы </w:t>
      </w:r>
      <w:r w:rsidRPr="006A26F8">
        <w:rPr>
          <w:sz w:val="28"/>
          <w:szCs w:val="28"/>
        </w:rPr>
        <w:t>защиты материнства, отцовства и детства</w:t>
      </w:r>
      <w:r w:rsidRPr="006A26F8">
        <w:rPr>
          <w:color w:val="000000"/>
          <w:sz w:val="28"/>
          <w:szCs w:val="28"/>
        </w:rPr>
        <w:t xml:space="preserve"> в праве социал</w:t>
      </w:r>
      <w:r w:rsidRPr="006A26F8">
        <w:rPr>
          <w:color w:val="000000"/>
          <w:sz w:val="28"/>
          <w:szCs w:val="28"/>
        </w:rPr>
        <w:t>ь</w:t>
      </w:r>
      <w:r w:rsidRPr="006A26F8">
        <w:rPr>
          <w:color w:val="000000"/>
          <w:sz w:val="28"/>
          <w:szCs w:val="28"/>
        </w:rPr>
        <w:t>ного обеспечения.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Пособия гражданам, имеющим детей: общая характеристика; пособие по беременности и родам, единовременное пособие женщинам, вставшим на учет в ранние сроки беременности; единовременное пособие при рождении (усыновлении) ребенка; пособие по уходу за ребенком, круг лиц, имеющих право на пособие, размер, срок назначения. Ежемесячное пособие на детей в возрасте до 16 лет (учащихся - до 18 лет). Размеры пособий, срок назначения и продолжительность выплаты; документы, необходимые для принятия р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>шений о назначении пособий гражданам, имеющим детей, органы, назн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 xml:space="preserve">чающие пособия, процедура и сроки обращения за назначением пособий. 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Организация обеспечения работников, имеющих детей пособиями по г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>сударственному социальному страхованию.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Понятие и значение мер социальной поддержки граждан, имеющих д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>тей и семей с детьми. Материнский (семейный) капитал: понятие, правовая природа, право на материнский (семейный) капитал и порядок предоставл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 xml:space="preserve">ния. 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Социальная поддержка граждан, имеющих детей, молодых и многоде</w:t>
      </w:r>
      <w:r w:rsidRPr="006A26F8">
        <w:rPr>
          <w:sz w:val="28"/>
          <w:szCs w:val="28"/>
        </w:rPr>
        <w:t>т</w:t>
      </w:r>
      <w:r w:rsidRPr="006A26F8">
        <w:rPr>
          <w:sz w:val="28"/>
          <w:szCs w:val="28"/>
        </w:rPr>
        <w:t>ных семей в Пермском крае.</w:t>
      </w:r>
    </w:p>
    <w:p w:rsidR="00230A50" w:rsidRPr="006A26F8" w:rsidRDefault="00230A50" w:rsidP="00230A50">
      <w:pPr>
        <w:pStyle w:val="af9"/>
        <w:ind w:firstLine="567"/>
        <w:jc w:val="both"/>
        <w:rPr>
          <w:b/>
          <w:sz w:val="28"/>
          <w:szCs w:val="28"/>
        </w:rPr>
      </w:pPr>
      <w:r w:rsidRPr="006A26F8">
        <w:rPr>
          <w:b/>
          <w:sz w:val="28"/>
          <w:szCs w:val="28"/>
        </w:rPr>
        <w:lastRenderedPageBreak/>
        <w:t xml:space="preserve">Тема 6. </w:t>
      </w:r>
      <w:r w:rsidRPr="006A26F8">
        <w:rPr>
          <w:rFonts w:eastAsia="Arial Unicode MS"/>
          <w:b/>
          <w:sz w:val="28"/>
          <w:szCs w:val="28"/>
        </w:rPr>
        <w:t>Обеспечение прав работников на охрану труда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Понятие охраны труда. Обязанности работодателя и работников в обла</w:t>
      </w:r>
      <w:r w:rsidRPr="006A26F8">
        <w:rPr>
          <w:sz w:val="28"/>
          <w:szCs w:val="28"/>
        </w:rPr>
        <w:t>с</w:t>
      </w:r>
      <w:r w:rsidRPr="006A26F8">
        <w:rPr>
          <w:sz w:val="28"/>
          <w:szCs w:val="28"/>
        </w:rPr>
        <w:t>ти охраны труда. Медицинские осмотры некоторых категорий работников.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Организация охраны труда. Государственное управление охраной труда. Служба охраны труда в организации. Комитеты, комиссии, уполномоченный по охране труда.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Обеспечение прав работников на охрану труда. Мероприятия и средства, предназначенные обеспечить здоровые и безопасные условия работы (выдача средств индивидуальной защиты; выдача молока и лечебно-профилактического питания; специальные перерывы и т.д.).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Несчастные случаи на производстве. Обязанности работодателя при н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>счастном случае на производстве. Порядок расследования несчастных случ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>ев на производстве. Оформление материалов расследования несчастных сл</w:t>
      </w:r>
      <w:r w:rsidRPr="006A26F8">
        <w:rPr>
          <w:sz w:val="28"/>
          <w:szCs w:val="28"/>
        </w:rPr>
        <w:t>у</w:t>
      </w:r>
      <w:r w:rsidRPr="006A26F8">
        <w:rPr>
          <w:sz w:val="28"/>
          <w:szCs w:val="28"/>
        </w:rPr>
        <w:t>чаев на производстве и их учет.</w:t>
      </w:r>
    </w:p>
    <w:p w:rsidR="00230A50" w:rsidRPr="006A26F8" w:rsidRDefault="00230A50" w:rsidP="00230A50">
      <w:pPr>
        <w:pStyle w:val="af9"/>
        <w:ind w:firstLine="567"/>
        <w:jc w:val="both"/>
        <w:rPr>
          <w:b/>
          <w:sz w:val="28"/>
          <w:szCs w:val="28"/>
        </w:rPr>
      </w:pPr>
      <w:r w:rsidRPr="006A26F8">
        <w:rPr>
          <w:b/>
          <w:sz w:val="28"/>
          <w:szCs w:val="28"/>
        </w:rPr>
        <w:t>Тема 7. Социальная защита пострадавших от несчастных случаев на производстве и профессиональных заболеваний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Обязательное социальное страхование работников от несчастных случ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>ев на производстве и профессиональных заболеваний.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Возмещение вреда здоровью работника в связи с увечьем, професси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>нальным заболеванием либо иным повреждением здоровья. Возмещение вр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 xml:space="preserve">да в случае смерти работника. 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Круг лиц, имеющих право на получение страховых выплат. 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Порядок назначения и выплаты страховых сумм.</w:t>
      </w:r>
    </w:p>
    <w:p w:rsidR="00230A50" w:rsidRPr="006A26F8" w:rsidRDefault="00230A50" w:rsidP="00230A50">
      <w:pPr>
        <w:pStyle w:val="af9"/>
        <w:ind w:firstLine="567"/>
        <w:jc w:val="both"/>
        <w:rPr>
          <w:b/>
          <w:sz w:val="28"/>
          <w:szCs w:val="28"/>
        </w:rPr>
      </w:pPr>
      <w:r w:rsidRPr="006A26F8">
        <w:rPr>
          <w:b/>
          <w:sz w:val="28"/>
          <w:szCs w:val="28"/>
        </w:rPr>
        <w:t xml:space="preserve">Тема 8. Социальная защита работающих инвалидов 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Инвалидность: понятие, критерии, порядок установления инвалидности. Меры социальной поддержки инвалидов  как система экономических, орг</w:t>
      </w:r>
      <w:r w:rsidRPr="006A26F8">
        <w:rPr>
          <w:sz w:val="28"/>
          <w:szCs w:val="28"/>
        </w:rPr>
        <w:t>а</w:t>
      </w:r>
      <w:r w:rsidRPr="006A26F8">
        <w:rPr>
          <w:sz w:val="28"/>
          <w:szCs w:val="28"/>
        </w:rPr>
        <w:t>низационных, правовых и иных мер, осуществляемых государством и нег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>сударственными организациями в целях всесторонней защиты этих лиц, чл</w:t>
      </w:r>
      <w:r w:rsidRPr="006A26F8">
        <w:rPr>
          <w:sz w:val="28"/>
          <w:szCs w:val="28"/>
        </w:rPr>
        <w:t>е</w:t>
      </w:r>
      <w:r w:rsidRPr="006A26F8">
        <w:rPr>
          <w:sz w:val="28"/>
          <w:szCs w:val="28"/>
        </w:rPr>
        <w:t>нов их семей, реабилитации и интеграции инвалидов в общество.</w:t>
      </w:r>
    </w:p>
    <w:p w:rsidR="00230A50" w:rsidRPr="006A26F8" w:rsidRDefault="00230A50" w:rsidP="00230A50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Механизмы защиты лиц с пониженной трудоспособностью в трудовом праве:</w:t>
      </w:r>
      <w:r w:rsidRPr="006A26F8">
        <w:rPr>
          <w:color w:val="000000"/>
          <w:spacing w:val="-1"/>
          <w:sz w:val="28"/>
          <w:szCs w:val="28"/>
        </w:rPr>
        <w:t xml:space="preserve"> заключение, изменение и расторжение трудового договора, п</w:t>
      </w:r>
      <w:r w:rsidRPr="006A26F8">
        <w:rPr>
          <w:sz w:val="28"/>
          <w:szCs w:val="28"/>
        </w:rPr>
        <w:t xml:space="preserve">равовое регулирование рабочего времени и времени отдыха, дополнительные меры охраны труда. Трудовое устройство и профессиональное обучение инвалидов как один из видов социальных реабилитационных услуг. </w:t>
      </w:r>
    </w:p>
    <w:p w:rsidR="00A73854" w:rsidRPr="006A26F8" w:rsidRDefault="00230A50" w:rsidP="00230A50">
      <w:pPr>
        <w:pStyle w:val="6"/>
      </w:pPr>
      <w:r w:rsidRPr="006A26F8">
        <w:t>Механизмы защиты инвалидов и лиц пожилого возраста в праве соц</w:t>
      </w:r>
      <w:r w:rsidRPr="006A26F8">
        <w:t>и</w:t>
      </w:r>
      <w:r w:rsidRPr="006A26F8">
        <w:t>ального обеспечения. Общая характеристика пенсионного обеспечения в Российской Федерации. Пенсионное обеспечение по старости и инвалидн</w:t>
      </w:r>
      <w:r w:rsidRPr="006A26F8">
        <w:t>о</w:t>
      </w:r>
      <w:r w:rsidRPr="006A26F8">
        <w:t>сти.</w:t>
      </w:r>
    </w:p>
    <w:p w:rsidR="00BB2670" w:rsidRPr="00E56512" w:rsidRDefault="00BB2670" w:rsidP="00084630">
      <w:pPr>
        <w:pStyle w:val="6"/>
        <w:ind w:firstLine="0"/>
        <w:jc w:val="center"/>
        <w:rPr>
          <w:b/>
          <w:color w:val="auto"/>
          <w:sz w:val="16"/>
          <w:szCs w:val="16"/>
        </w:rPr>
      </w:pPr>
    </w:p>
    <w:p w:rsidR="00084630" w:rsidRPr="006A26F8" w:rsidRDefault="00891E98" w:rsidP="00084630">
      <w:pPr>
        <w:pStyle w:val="6"/>
        <w:ind w:firstLine="0"/>
        <w:jc w:val="center"/>
        <w:rPr>
          <w:b/>
          <w:color w:val="auto"/>
        </w:rPr>
      </w:pPr>
      <w:r w:rsidRPr="006A26F8">
        <w:rPr>
          <w:b/>
          <w:color w:val="auto"/>
          <w:lang w:val="en-US"/>
        </w:rPr>
        <w:t>I</w:t>
      </w:r>
      <w:r w:rsidR="00C222CB" w:rsidRPr="006A26F8">
        <w:rPr>
          <w:b/>
          <w:color w:val="auto"/>
          <w:lang w:val="en-US"/>
        </w:rPr>
        <w:t>II</w:t>
      </w:r>
      <w:r w:rsidR="00084630" w:rsidRPr="006A26F8">
        <w:rPr>
          <w:b/>
          <w:color w:val="auto"/>
        </w:rPr>
        <w:t xml:space="preserve">. ОСНОВНАЯ И ДОПОЛНИТЕЛЬНАЯ ЛИТЕРАТУРА </w:t>
      </w:r>
    </w:p>
    <w:p w:rsidR="00084630" w:rsidRPr="006A26F8" w:rsidRDefault="00084630" w:rsidP="00084630">
      <w:pPr>
        <w:pStyle w:val="6"/>
        <w:ind w:firstLine="0"/>
        <w:jc w:val="center"/>
        <w:rPr>
          <w:b/>
          <w:color w:val="auto"/>
        </w:rPr>
      </w:pPr>
      <w:r w:rsidRPr="006A26F8">
        <w:rPr>
          <w:b/>
          <w:color w:val="auto"/>
        </w:rPr>
        <w:t>ПО ДИСЦИПЛИНЕ</w:t>
      </w:r>
    </w:p>
    <w:p w:rsidR="00084630" w:rsidRPr="00E56512" w:rsidRDefault="00084630" w:rsidP="00084630">
      <w:pPr>
        <w:pStyle w:val="6"/>
        <w:ind w:firstLine="0"/>
        <w:jc w:val="center"/>
        <w:rPr>
          <w:b/>
          <w:color w:val="auto"/>
          <w:sz w:val="16"/>
          <w:szCs w:val="16"/>
        </w:rPr>
      </w:pPr>
    </w:p>
    <w:p w:rsidR="00084630" w:rsidRPr="006A26F8" w:rsidRDefault="00084630" w:rsidP="00084630">
      <w:pPr>
        <w:pStyle w:val="6"/>
        <w:ind w:firstLine="0"/>
        <w:jc w:val="center"/>
        <w:rPr>
          <w:b/>
          <w:color w:val="auto"/>
        </w:rPr>
      </w:pPr>
      <w:r w:rsidRPr="006A26F8">
        <w:rPr>
          <w:b/>
          <w:color w:val="auto"/>
        </w:rPr>
        <w:t>Список основной литературы</w:t>
      </w:r>
    </w:p>
    <w:p w:rsidR="00B90096" w:rsidRPr="006A26F8" w:rsidRDefault="00230A50" w:rsidP="00A3067C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proofErr w:type="spellStart"/>
      <w:r w:rsidRPr="006A26F8">
        <w:rPr>
          <w:color w:val="auto"/>
        </w:rPr>
        <w:t>Дулясова</w:t>
      </w:r>
      <w:proofErr w:type="spellEnd"/>
      <w:r w:rsidRPr="006A26F8">
        <w:rPr>
          <w:color w:val="auto"/>
        </w:rPr>
        <w:t xml:space="preserve"> М.В. Социальная защита работника: жизнь, здоровье, деловая репутация: учебное пособие для вузов / М.В. </w:t>
      </w:r>
      <w:proofErr w:type="spellStart"/>
      <w:r w:rsidRPr="006A26F8">
        <w:rPr>
          <w:color w:val="auto"/>
        </w:rPr>
        <w:t>Дулясова</w:t>
      </w:r>
      <w:proofErr w:type="spellEnd"/>
      <w:r w:rsidRPr="006A26F8">
        <w:rPr>
          <w:color w:val="auto"/>
        </w:rPr>
        <w:t xml:space="preserve">, Т.Р. </w:t>
      </w:r>
      <w:proofErr w:type="spellStart"/>
      <w:r w:rsidRPr="006A26F8">
        <w:rPr>
          <w:color w:val="auto"/>
        </w:rPr>
        <w:t>Ханнанова</w:t>
      </w:r>
      <w:proofErr w:type="spellEnd"/>
      <w:r w:rsidRPr="006A26F8">
        <w:rPr>
          <w:color w:val="auto"/>
        </w:rPr>
        <w:t>. - М: Экономика, 2008.</w:t>
      </w:r>
    </w:p>
    <w:p w:rsidR="00FB2447" w:rsidRPr="006A26F8" w:rsidRDefault="00230A50" w:rsidP="00A3067C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6A26F8">
        <w:rPr>
          <w:color w:val="auto"/>
        </w:rPr>
        <w:lastRenderedPageBreak/>
        <w:t>Корж В.А. Охрана труда: учебное пособие / В.А. Корж, А.В. Фролов, А.С. Шевченко. - Москва: КНОРУС, 2018.</w:t>
      </w:r>
    </w:p>
    <w:p w:rsidR="00230A50" w:rsidRPr="006A26F8" w:rsidRDefault="00230A50" w:rsidP="00A3067C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r w:rsidRPr="006A26F8">
        <w:rPr>
          <w:color w:val="auto"/>
        </w:rPr>
        <w:t>Кязимов К.Г. Социальное партнерство: учебник для вузов / К.Г. Кяз</w:t>
      </w:r>
      <w:r w:rsidRPr="006A26F8">
        <w:rPr>
          <w:color w:val="auto"/>
        </w:rPr>
        <w:t>и</w:t>
      </w:r>
      <w:r w:rsidRPr="006A26F8">
        <w:rPr>
          <w:color w:val="auto"/>
        </w:rPr>
        <w:t>мов. - М. Гардарики, 2008.</w:t>
      </w:r>
    </w:p>
    <w:p w:rsidR="00230A50" w:rsidRPr="006A26F8" w:rsidRDefault="00230A50" w:rsidP="00A3067C">
      <w:pPr>
        <w:pStyle w:val="6"/>
        <w:numPr>
          <w:ilvl w:val="0"/>
          <w:numId w:val="8"/>
        </w:numPr>
        <w:ind w:left="567" w:hanging="567"/>
        <w:rPr>
          <w:color w:val="auto"/>
        </w:rPr>
      </w:pPr>
      <w:proofErr w:type="spellStart"/>
      <w:r w:rsidRPr="006A26F8">
        <w:rPr>
          <w:color w:val="auto"/>
        </w:rPr>
        <w:t>Холостова</w:t>
      </w:r>
      <w:proofErr w:type="spellEnd"/>
      <w:r w:rsidRPr="006A26F8">
        <w:rPr>
          <w:color w:val="auto"/>
        </w:rPr>
        <w:t xml:space="preserve"> Е.И. Зарубежный опыт социальной работы: учебное пособие для вузов / Е.И.</w:t>
      </w:r>
      <w:r w:rsidR="00CD3014" w:rsidRPr="006A26F8">
        <w:rPr>
          <w:color w:val="auto"/>
        </w:rPr>
        <w:t xml:space="preserve"> </w:t>
      </w:r>
      <w:proofErr w:type="spellStart"/>
      <w:r w:rsidRPr="006A26F8">
        <w:rPr>
          <w:color w:val="auto"/>
        </w:rPr>
        <w:t>Холостова</w:t>
      </w:r>
      <w:proofErr w:type="spellEnd"/>
      <w:r w:rsidRPr="006A26F8">
        <w:rPr>
          <w:color w:val="auto"/>
        </w:rPr>
        <w:t>,</w:t>
      </w:r>
      <w:r w:rsidR="00CD3014" w:rsidRPr="006A26F8">
        <w:rPr>
          <w:color w:val="auto"/>
        </w:rPr>
        <w:t xml:space="preserve"> </w:t>
      </w:r>
      <w:r w:rsidRPr="006A26F8">
        <w:rPr>
          <w:color w:val="auto"/>
        </w:rPr>
        <w:t>А.Н.</w:t>
      </w:r>
      <w:r w:rsidR="00CD3014" w:rsidRPr="006A26F8">
        <w:rPr>
          <w:color w:val="auto"/>
        </w:rPr>
        <w:t xml:space="preserve"> </w:t>
      </w:r>
      <w:proofErr w:type="gramStart"/>
      <w:r w:rsidRPr="006A26F8">
        <w:rPr>
          <w:color w:val="auto"/>
        </w:rPr>
        <w:t>Дашкина</w:t>
      </w:r>
      <w:proofErr w:type="gramEnd"/>
      <w:r w:rsidRPr="006A26F8">
        <w:rPr>
          <w:color w:val="auto"/>
        </w:rPr>
        <w:t>,</w:t>
      </w:r>
      <w:r w:rsidR="00CD3014" w:rsidRPr="006A26F8">
        <w:rPr>
          <w:color w:val="auto"/>
        </w:rPr>
        <w:t xml:space="preserve"> </w:t>
      </w:r>
      <w:r w:rsidRPr="006A26F8">
        <w:rPr>
          <w:color w:val="auto"/>
        </w:rPr>
        <w:t>И.</w:t>
      </w:r>
      <w:r w:rsidR="00CD3014" w:rsidRPr="006A26F8">
        <w:rPr>
          <w:color w:val="auto"/>
        </w:rPr>
        <w:t xml:space="preserve"> </w:t>
      </w:r>
      <w:proofErr w:type="spellStart"/>
      <w:r w:rsidRPr="006A26F8">
        <w:rPr>
          <w:color w:val="auto"/>
        </w:rPr>
        <w:t>Малофеев</w:t>
      </w:r>
      <w:proofErr w:type="spellEnd"/>
      <w:r w:rsidRPr="006A26F8">
        <w:rPr>
          <w:color w:val="auto"/>
        </w:rPr>
        <w:t>.</w:t>
      </w:r>
      <w:r w:rsidR="00CD3014" w:rsidRPr="006A26F8">
        <w:rPr>
          <w:color w:val="auto"/>
        </w:rPr>
        <w:t xml:space="preserve"> </w:t>
      </w:r>
      <w:r w:rsidRPr="006A26F8">
        <w:rPr>
          <w:color w:val="auto"/>
        </w:rPr>
        <w:t>Москва:</w:t>
      </w:r>
      <w:r w:rsidR="00CD3014" w:rsidRPr="006A26F8">
        <w:rPr>
          <w:color w:val="auto"/>
        </w:rPr>
        <w:t xml:space="preserve"> </w:t>
      </w:r>
      <w:r w:rsidRPr="006A26F8">
        <w:rPr>
          <w:color w:val="auto"/>
        </w:rPr>
        <w:t>Да</w:t>
      </w:r>
      <w:r w:rsidRPr="006A26F8">
        <w:rPr>
          <w:color w:val="auto"/>
        </w:rPr>
        <w:t>ш</w:t>
      </w:r>
      <w:r w:rsidRPr="006A26F8">
        <w:rPr>
          <w:color w:val="auto"/>
        </w:rPr>
        <w:t>ков</w:t>
      </w:r>
      <w:r w:rsidR="00CD3014" w:rsidRPr="006A26F8">
        <w:rPr>
          <w:color w:val="auto"/>
        </w:rPr>
        <w:t xml:space="preserve"> </w:t>
      </w:r>
      <w:r w:rsidRPr="006A26F8">
        <w:rPr>
          <w:color w:val="auto"/>
        </w:rPr>
        <w:t>и</w:t>
      </w:r>
      <w:r w:rsidR="00CD3014" w:rsidRPr="006A26F8">
        <w:rPr>
          <w:color w:val="auto"/>
        </w:rPr>
        <w:t xml:space="preserve"> </w:t>
      </w:r>
      <w:r w:rsidRPr="006A26F8">
        <w:rPr>
          <w:color w:val="auto"/>
        </w:rPr>
        <w:t>К,</w:t>
      </w:r>
      <w:r w:rsidR="00CD3014" w:rsidRPr="006A26F8">
        <w:rPr>
          <w:color w:val="auto"/>
        </w:rPr>
        <w:t xml:space="preserve"> </w:t>
      </w:r>
      <w:r w:rsidRPr="006A26F8">
        <w:rPr>
          <w:color w:val="auto"/>
        </w:rPr>
        <w:t>2012.</w:t>
      </w:r>
    </w:p>
    <w:p w:rsidR="005545D3" w:rsidRPr="00E56512" w:rsidRDefault="005545D3" w:rsidP="00A3067C">
      <w:pPr>
        <w:pStyle w:val="6"/>
        <w:ind w:firstLine="0"/>
        <w:jc w:val="center"/>
        <w:rPr>
          <w:b/>
          <w:color w:val="auto"/>
          <w:sz w:val="16"/>
          <w:szCs w:val="16"/>
        </w:rPr>
      </w:pPr>
    </w:p>
    <w:p w:rsidR="005545D3" w:rsidRPr="006A26F8" w:rsidRDefault="005545D3" w:rsidP="00A3067C">
      <w:pPr>
        <w:pStyle w:val="6"/>
        <w:ind w:firstLine="0"/>
        <w:jc w:val="center"/>
        <w:rPr>
          <w:b/>
          <w:color w:val="auto"/>
        </w:rPr>
      </w:pPr>
      <w:r w:rsidRPr="006A26F8">
        <w:rPr>
          <w:b/>
          <w:color w:val="auto"/>
        </w:rPr>
        <w:t>Список дополнительной литературы</w:t>
      </w:r>
    </w:p>
    <w:p w:rsidR="000971D4" w:rsidRPr="006A26F8" w:rsidRDefault="00230A50" w:rsidP="00A3067C">
      <w:pPr>
        <w:pStyle w:val="af2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6A26F8">
        <w:rPr>
          <w:rFonts w:ascii="Times New Roman" w:hAnsi="Times New Roman"/>
          <w:bCs/>
          <w:sz w:val="28"/>
          <w:szCs w:val="28"/>
        </w:rPr>
        <w:t>Овсянкин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А.Д.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Охрана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труда: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Пособие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для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уполномоченных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лиц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по охр</w:t>
      </w:r>
      <w:r w:rsidRPr="006A26F8">
        <w:rPr>
          <w:rFonts w:ascii="Times New Roman" w:hAnsi="Times New Roman"/>
          <w:bCs/>
          <w:sz w:val="28"/>
          <w:szCs w:val="28"/>
        </w:rPr>
        <w:t>а</w:t>
      </w:r>
      <w:r w:rsidRPr="006A26F8">
        <w:rPr>
          <w:rFonts w:ascii="Times New Roman" w:hAnsi="Times New Roman"/>
          <w:bCs/>
          <w:sz w:val="28"/>
          <w:szCs w:val="28"/>
        </w:rPr>
        <w:t>не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труда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/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A26F8">
        <w:rPr>
          <w:rFonts w:ascii="Times New Roman" w:hAnsi="Times New Roman"/>
          <w:bCs/>
          <w:sz w:val="28"/>
          <w:szCs w:val="28"/>
        </w:rPr>
        <w:t>А.Д.Овсянкин</w:t>
      </w:r>
      <w:proofErr w:type="gramStart"/>
      <w:r w:rsidRPr="006A26F8">
        <w:rPr>
          <w:rFonts w:ascii="Times New Roman" w:hAnsi="Times New Roman"/>
          <w:bCs/>
          <w:sz w:val="28"/>
          <w:szCs w:val="28"/>
        </w:rPr>
        <w:t>,Г</w:t>
      </w:r>
      <w:proofErr w:type="gramEnd"/>
      <w:r w:rsidRPr="006A26F8">
        <w:rPr>
          <w:rFonts w:ascii="Times New Roman" w:hAnsi="Times New Roman"/>
          <w:bCs/>
          <w:sz w:val="28"/>
          <w:szCs w:val="28"/>
        </w:rPr>
        <w:t>.З.Файнбург</w:t>
      </w:r>
      <w:proofErr w:type="spellEnd"/>
      <w:r w:rsidRPr="006A26F8">
        <w:rPr>
          <w:rFonts w:ascii="Times New Roman" w:hAnsi="Times New Roman"/>
          <w:bCs/>
          <w:sz w:val="28"/>
          <w:szCs w:val="28"/>
        </w:rPr>
        <w:t>.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-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Пермь: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Изд-во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ПГТУ, 2001.</w:t>
      </w:r>
      <w:r w:rsidR="000971D4" w:rsidRPr="006A26F8">
        <w:rPr>
          <w:rFonts w:ascii="Times New Roman" w:hAnsi="Times New Roman"/>
          <w:bCs/>
          <w:sz w:val="28"/>
          <w:szCs w:val="28"/>
        </w:rPr>
        <w:t xml:space="preserve"> </w:t>
      </w:r>
    </w:p>
    <w:p w:rsidR="000971D4" w:rsidRPr="006A26F8" w:rsidRDefault="00230A50" w:rsidP="00A3067C">
      <w:pPr>
        <w:pStyle w:val="af2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6A26F8">
        <w:rPr>
          <w:rFonts w:ascii="Times New Roman" w:hAnsi="Times New Roman"/>
          <w:bCs/>
          <w:sz w:val="28"/>
          <w:szCs w:val="28"/>
        </w:rPr>
        <w:t>Павлюченко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В.Г.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Социальное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страхование: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учебное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пособие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/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В.Г. Па</w:t>
      </w:r>
      <w:r w:rsidRPr="006A26F8">
        <w:rPr>
          <w:rFonts w:ascii="Times New Roman" w:hAnsi="Times New Roman"/>
          <w:bCs/>
          <w:sz w:val="28"/>
          <w:szCs w:val="28"/>
        </w:rPr>
        <w:t>в</w:t>
      </w:r>
      <w:r w:rsidRPr="006A26F8">
        <w:rPr>
          <w:rFonts w:ascii="Times New Roman" w:hAnsi="Times New Roman"/>
          <w:bCs/>
          <w:sz w:val="28"/>
          <w:szCs w:val="28"/>
        </w:rPr>
        <w:t>люченко.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-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М: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Дашков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и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К,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2007.</w:t>
      </w:r>
      <w:r w:rsidR="000971D4" w:rsidRPr="006A26F8">
        <w:rPr>
          <w:rFonts w:ascii="Times New Roman" w:hAnsi="Times New Roman"/>
          <w:bCs/>
          <w:sz w:val="28"/>
          <w:szCs w:val="28"/>
        </w:rPr>
        <w:t xml:space="preserve"> </w:t>
      </w:r>
    </w:p>
    <w:p w:rsidR="000971D4" w:rsidRPr="006A26F8" w:rsidRDefault="00230A50" w:rsidP="00A3067C">
      <w:pPr>
        <w:pStyle w:val="af2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6A26F8">
        <w:rPr>
          <w:rFonts w:ascii="Times New Roman" w:hAnsi="Times New Roman"/>
          <w:bCs/>
          <w:sz w:val="28"/>
          <w:szCs w:val="28"/>
        </w:rPr>
        <w:t>Проблемы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социальной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работы: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сборник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статей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/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Под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ред.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 xml:space="preserve">В.Н. </w:t>
      </w:r>
      <w:proofErr w:type="spellStart"/>
      <w:r w:rsidRPr="006A26F8">
        <w:rPr>
          <w:rFonts w:ascii="Times New Roman" w:hAnsi="Times New Roman"/>
          <w:bCs/>
          <w:sz w:val="28"/>
          <w:szCs w:val="28"/>
        </w:rPr>
        <w:t>Келасьева</w:t>
      </w:r>
      <w:proofErr w:type="spellEnd"/>
      <w:r w:rsidRPr="006A26F8">
        <w:rPr>
          <w:rFonts w:ascii="Times New Roman" w:hAnsi="Times New Roman"/>
          <w:bCs/>
          <w:sz w:val="28"/>
          <w:szCs w:val="28"/>
        </w:rPr>
        <w:t>;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П.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A26F8">
        <w:rPr>
          <w:rFonts w:ascii="Times New Roman" w:hAnsi="Times New Roman"/>
          <w:bCs/>
          <w:sz w:val="28"/>
          <w:szCs w:val="28"/>
        </w:rPr>
        <w:t>Салустовича</w:t>
      </w:r>
      <w:proofErr w:type="spellEnd"/>
      <w:r w:rsidRPr="006A26F8">
        <w:rPr>
          <w:rFonts w:ascii="Times New Roman" w:hAnsi="Times New Roman"/>
          <w:bCs/>
          <w:sz w:val="28"/>
          <w:szCs w:val="28"/>
        </w:rPr>
        <w:t>.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-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СПб: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Изд-во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СПбГУ,</w:t>
      </w:r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2003.</w:t>
      </w:r>
      <w:r w:rsidR="000971D4" w:rsidRPr="006A26F8">
        <w:rPr>
          <w:rFonts w:ascii="Times New Roman" w:hAnsi="Times New Roman"/>
          <w:bCs/>
          <w:sz w:val="28"/>
          <w:szCs w:val="28"/>
        </w:rPr>
        <w:t xml:space="preserve"> </w:t>
      </w:r>
    </w:p>
    <w:p w:rsidR="00084630" w:rsidRPr="006A26F8" w:rsidRDefault="00230A50" w:rsidP="00A3067C">
      <w:pPr>
        <w:pStyle w:val="af2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A26F8">
        <w:rPr>
          <w:rFonts w:ascii="Times New Roman" w:hAnsi="Times New Roman"/>
          <w:bCs/>
          <w:sz w:val="28"/>
          <w:szCs w:val="28"/>
        </w:rPr>
        <w:t>Роик</w:t>
      </w:r>
      <w:proofErr w:type="spellEnd"/>
      <w:r w:rsidR="00CD3014" w:rsidRPr="006A26F8">
        <w:rPr>
          <w:rFonts w:ascii="Times New Roman" w:hAnsi="Times New Roman"/>
          <w:bCs/>
          <w:sz w:val="28"/>
          <w:szCs w:val="28"/>
        </w:rPr>
        <w:t xml:space="preserve"> </w:t>
      </w:r>
      <w:r w:rsidRPr="006A26F8">
        <w:rPr>
          <w:rFonts w:ascii="Times New Roman" w:hAnsi="Times New Roman"/>
          <w:bCs/>
          <w:sz w:val="28"/>
          <w:szCs w:val="28"/>
        </w:rPr>
        <w:t>В.Д. Основы социального страхования / </w:t>
      </w:r>
      <w:proofErr w:type="spellStart"/>
      <w:r w:rsidRPr="006A26F8">
        <w:rPr>
          <w:rFonts w:ascii="Times New Roman" w:hAnsi="Times New Roman"/>
          <w:bCs/>
          <w:sz w:val="28"/>
          <w:szCs w:val="28"/>
        </w:rPr>
        <w:t>В.Д.Роик</w:t>
      </w:r>
      <w:proofErr w:type="spellEnd"/>
      <w:r w:rsidRPr="006A26F8">
        <w:rPr>
          <w:rFonts w:ascii="Times New Roman" w:hAnsi="Times New Roman"/>
          <w:bCs/>
          <w:sz w:val="28"/>
          <w:szCs w:val="28"/>
        </w:rPr>
        <w:t>. - М.: </w:t>
      </w:r>
      <w:proofErr w:type="spellStart"/>
      <w:r w:rsidRPr="006A26F8">
        <w:rPr>
          <w:rFonts w:ascii="Times New Roman" w:hAnsi="Times New Roman"/>
          <w:bCs/>
          <w:sz w:val="28"/>
          <w:szCs w:val="28"/>
        </w:rPr>
        <w:t>Анкил</w:t>
      </w:r>
      <w:proofErr w:type="spellEnd"/>
      <w:r w:rsidRPr="006A26F8">
        <w:rPr>
          <w:rFonts w:ascii="Times New Roman" w:hAnsi="Times New Roman"/>
          <w:bCs/>
          <w:sz w:val="28"/>
          <w:szCs w:val="28"/>
        </w:rPr>
        <w:t>, 2005.</w:t>
      </w:r>
    </w:p>
    <w:p w:rsidR="00142F9E" w:rsidRPr="006A26F8" w:rsidRDefault="00230A50" w:rsidP="00A3067C">
      <w:pPr>
        <w:pStyle w:val="af2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6A26F8">
        <w:rPr>
          <w:rFonts w:ascii="Times New Roman" w:hAnsi="Times New Roman"/>
          <w:bCs/>
          <w:sz w:val="28"/>
          <w:szCs w:val="28"/>
        </w:rPr>
        <w:t xml:space="preserve">Фирсов М.В. Введение в профессию Социальная работа: учебное пособие / М.В.Фирсов, Е.Г. Студёнова, И.В. </w:t>
      </w:r>
      <w:proofErr w:type="spellStart"/>
      <w:r w:rsidRPr="006A26F8">
        <w:rPr>
          <w:rFonts w:ascii="Times New Roman" w:hAnsi="Times New Roman"/>
          <w:bCs/>
          <w:sz w:val="28"/>
          <w:szCs w:val="28"/>
        </w:rPr>
        <w:t>Наместникова</w:t>
      </w:r>
      <w:proofErr w:type="spellEnd"/>
      <w:r w:rsidRPr="006A26F8">
        <w:rPr>
          <w:rFonts w:ascii="Times New Roman" w:hAnsi="Times New Roman"/>
          <w:bCs/>
          <w:sz w:val="28"/>
          <w:szCs w:val="28"/>
        </w:rPr>
        <w:t>. Москва: КНОРУС,2011.</w:t>
      </w:r>
    </w:p>
    <w:p w:rsidR="00142F9E" w:rsidRPr="006A26F8" w:rsidRDefault="00CD3014" w:rsidP="00A3067C">
      <w:pPr>
        <w:pStyle w:val="af2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6A26F8">
        <w:rPr>
          <w:rFonts w:ascii="Times New Roman" w:hAnsi="Times New Roman"/>
          <w:bCs/>
          <w:sz w:val="28"/>
          <w:szCs w:val="28"/>
        </w:rPr>
        <w:t>Фирсов М. В. Технология социальной работы</w:t>
      </w:r>
      <w:proofErr w:type="gramStart"/>
      <w:r w:rsidRPr="006A26F8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6A26F8">
        <w:rPr>
          <w:rFonts w:ascii="Times New Roman" w:hAnsi="Times New Roman"/>
          <w:bCs/>
          <w:sz w:val="28"/>
          <w:szCs w:val="28"/>
        </w:rPr>
        <w:t> учебник / М. В. Фи</w:t>
      </w:r>
      <w:r w:rsidRPr="006A26F8">
        <w:rPr>
          <w:rFonts w:ascii="Times New Roman" w:hAnsi="Times New Roman"/>
          <w:bCs/>
          <w:sz w:val="28"/>
          <w:szCs w:val="28"/>
        </w:rPr>
        <w:t>р</w:t>
      </w:r>
      <w:r w:rsidRPr="006A26F8">
        <w:rPr>
          <w:rFonts w:ascii="Times New Roman" w:hAnsi="Times New Roman"/>
          <w:bCs/>
          <w:sz w:val="28"/>
          <w:szCs w:val="28"/>
        </w:rPr>
        <w:t>сов, Е. Г. Студёнова. - Москва: КНОРУС, 2017.</w:t>
      </w:r>
    </w:p>
    <w:p w:rsidR="00B60652" w:rsidRPr="00E56512" w:rsidRDefault="00B60652" w:rsidP="00A3067C">
      <w:pPr>
        <w:pStyle w:val="af2"/>
        <w:spacing w:after="0" w:line="240" w:lineRule="auto"/>
        <w:ind w:left="426"/>
        <w:jc w:val="both"/>
        <w:rPr>
          <w:rFonts w:ascii="Times New Roman" w:hAnsi="Times New Roman"/>
          <w:bCs/>
          <w:sz w:val="16"/>
          <w:szCs w:val="16"/>
        </w:rPr>
      </w:pPr>
    </w:p>
    <w:p w:rsidR="00886C30" w:rsidRPr="006A26F8" w:rsidRDefault="0048011C" w:rsidP="0061577A">
      <w:pPr>
        <w:pStyle w:val="6"/>
        <w:rPr>
          <w:b/>
        </w:rPr>
      </w:pPr>
      <w:r>
        <w:rPr>
          <w:b/>
          <w:lang w:val="en-US"/>
        </w:rPr>
        <w:t>I</w:t>
      </w:r>
      <w:r w:rsidR="00C222CB" w:rsidRPr="006A26F8">
        <w:rPr>
          <w:b/>
          <w:lang w:val="en-US"/>
        </w:rPr>
        <w:t>V</w:t>
      </w:r>
      <w:r w:rsidR="00C222CB" w:rsidRPr="006A26F8">
        <w:rPr>
          <w:b/>
        </w:rPr>
        <w:t xml:space="preserve">. </w:t>
      </w:r>
      <w:r w:rsidR="002C5BF3" w:rsidRPr="00164887">
        <w:rPr>
          <w:b/>
          <w:bCs/>
        </w:rPr>
        <w:t>ТЕМЫ КОНТРОЛЬНЫХ РАБОТ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Понятие, значение, развитие системы социальной защиты населения в России.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Социальное обеспечение: понятие и функции.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Право социального обеспечения как отрасль права.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Законодательство в области социальной защиты работников.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Организационно-правовые формы социальной защиты работников.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 xml:space="preserve">Понятие и виды обязательного социального страхования. </w:t>
      </w:r>
    </w:p>
    <w:p w:rsidR="00886C30" w:rsidRPr="006A26F8" w:rsidRDefault="00886C30" w:rsidP="00886C30">
      <w:pPr>
        <w:numPr>
          <w:ilvl w:val="0"/>
          <w:numId w:val="39"/>
        </w:numPr>
        <w:jc w:val="both"/>
        <w:rPr>
          <w:sz w:val="28"/>
          <w:szCs w:val="28"/>
        </w:rPr>
      </w:pPr>
      <w:r w:rsidRPr="006A26F8">
        <w:rPr>
          <w:sz w:val="28"/>
          <w:szCs w:val="28"/>
        </w:rPr>
        <w:t>Централизованные внебюджетные фонды.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Индивидуальный (персонифицированный) учет застрахованных лиц в системе обязательного пенсионного страхования.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Страховой стаж: понятие, значение, включаемые периоды и порядок исчисления.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 xml:space="preserve">Понятие, значение, виды и структура трудовых пенсий. 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Понятие, виды, значение пенсий по государственному пенсионному обеспечению.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Негосударственные пенсии.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Государственная поддержка формирования пенсионных</w:t>
      </w:r>
      <w:r w:rsidRPr="006A26F8">
        <w:rPr>
          <w:i/>
          <w:sz w:val="28"/>
          <w:szCs w:val="28"/>
        </w:rPr>
        <w:t xml:space="preserve"> накоплений.</w:t>
      </w:r>
    </w:p>
    <w:p w:rsidR="00886C30" w:rsidRPr="006A26F8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Порядок назначения пенсий в Российской Федерации.</w:t>
      </w:r>
    </w:p>
    <w:p w:rsidR="00886C30" w:rsidRPr="006A26F8" w:rsidRDefault="00886C30" w:rsidP="00886C30">
      <w:pPr>
        <w:pStyle w:val="2"/>
        <w:numPr>
          <w:ilvl w:val="0"/>
          <w:numId w:val="39"/>
        </w:numPr>
        <w:spacing w:after="0" w:line="240" w:lineRule="auto"/>
        <w:jc w:val="both"/>
        <w:rPr>
          <w:sz w:val="28"/>
          <w:szCs w:val="28"/>
        </w:rPr>
      </w:pPr>
      <w:r w:rsidRPr="006A26F8">
        <w:rPr>
          <w:sz w:val="28"/>
          <w:szCs w:val="28"/>
        </w:rPr>
        <w:t xml:space="preserve">Организация охраны труда в Российской Федерации. </w:t>
      </w:r>
    </w:p>
    <w:p w:rsidR="000A2460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6A26F8">
        <w:rPr>
          <w:sz w:val="28"/>
          <w:szCs w:val="28"/>
        </w:rPr>
        <w:t>Основные направления государственной политики в области социал</w:t>
      </w:r>
      <w:r w:rsidRPr="006A26F8">
        <w:rPr>
          <w:sz w:val="28"/>
          <w:szCs w:val="28"/>
        </w:rPr>
        <w:t>ь</w:t>
      </w:r>
      <w:r w:rsidRPr="006A26F8">
        <w:rPr>
          <w:sz w:val="28"/>
          <w:szCs w:val="28"/>
        </w:rPr>
        <w:t>ной защиты инвалидов.</w:t>
      </w:r>
    </w:p>
    <w:p w:rsidR="000A2460" w:rsidRDefault="00886C30" w:rsidP="00886C3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0A2460">
        <w:rPr>
          <w:sz w:val="28"/>
          <w:szCs w:val="28"/>
        </w:rPr>
        <w:t>Профессиональный модуль социолога.</w:t>
      </w:r>
    </w:p>
    <w:p w:rsidR="000A2460" w:rsidRDefault="00886C30" w:rsidP="000A246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0A2460">
        <w:rPr>
          <w:sz w:val="28"/>
          <w:szCs w:val="28"/>
        </w:rPr>
        <w:t>Мой индивидуальный профессиональный «карьерный якорь».</w:t>
      </w:r>
    </w:p>
    <w:p w:rsidR="00886C30" w:rsidRPr="000A2460" w:rsidRDefault="00886C30" w:rsidP="000A2460">
      <w:pPr>
        <w:pStyle w:val="21"/>
        <w:widowControl/>
        <w:numPr>
          <w:ilvl w:val="0"/>
          <w:numId w:val="39"/>
        </w:numPr>
        <w:rPr>
          <w:sz w:val="28"/>
          <w:szCs w:val="28"/>
        </w:rPr>
      </w:pPr>
      <w:r w:rsidRPr="000A2460">
        <w:rPr>
          <w:sz w:val="28"/>
          <w:szCs w:val="28"/>
        </w:rPr>
        <w:lastRenderedPageBreak/>
        <w:t>Методы изучения социальной защиты в организации.</w:t>
      </w:r>
    </w:p>
    <w:p w:rsidR="00886C30" w:rsidRPr="00784FF5" w:rsidRDefault="00886C30" w:rsidP="00886C30">
      <w:pPr>
        <w:pStyle w:val="6"/>
        <w:rPr>
          <w:b/>
          <w:sz w:val="18"/>
          <w:szCs w:val="18"/>
        </w:rPr>
      </w:pPr>
    </w:p>
    <w:p w:rsidR="0061577A" w:rsidRPr="006A26F8" w:rsidRDefault="00886C30" w:rsidP="0061577A">
      <w:pPr>
        <w:pStyle w:val="6"/>
        <w:rPr>
          <w:b/>
        </w:rPr>
      </w:pPr>
      <w:r w:rsidRPr="006A26F8">
        <w:rPr>
          <w:b/>
          <w:lang w:val="en-US"/>
        </w:rPr>
        <w:t>V</w:t>
      </w:r>
      <w:r w:rsidRPr="006A26F8">
        <w:rPr>
          <w:b/>
        </w:rPr>
        <w:t xml:space="preserve">. </w:t>
      </w:r>
      <w:r w:rsidR="0061577A" w:rsidRPr="006A26F8">
        <w:rPr>
          <w:b/>
        </w:rPr>
        <w:t xml:space="preserve">СПИСОК РЕКОМЕНДУЕМОЙ ЛИТЕРАТУРЫ К </w:t>
      </w:r>
      <w:r w:rsidR="000A2460">
        <w:rPr>
          <w:b/>
        </w:rPr>
        <w:t>ТЕМАМ КОНТРОЛЬНЫХ РАБОТ</w:t>
      </w:r>
      <w:r w:rsidR="0061577A" w:rsidRPr="006A26F8">
        <w:rPr>
          <w:b/>
        </w:rPr>
        <w:t xml:space="preserve"> 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Понятие, значение, развитие системы социальной защиты населения в России.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pacing w:val="-1"/>
          <w:sz w:val="28"/>
          <w:szCs w:val="28"/>
        </w:rPr>
      </w:pPr>
      <w:r w:rsidRPr="006A26F8">
        <w:rPr>
          <w:spacing w:val="-1"/>
          <w:sz w:val="28"/>
          <w:szCs w:val="28"/>
        </w:rPr>
        <w:t>Шипунова Т.В. Технологии социальной работы. Социальная работа с л</w:t>
      </w:r>
      <w:r w:rsidRPr="006A26F8">
        <w:rPr>
          <w:spacing w:val="-1"/>
          <w:sz w:val="28"/>
          <w:szCs w:val="28"/>
        </w:rPr>
        <w:t>и</w:t>
      </w:r>
      <w:r w:rsidRPr="006A26F8">
        <w:rPr>
          <w:spacing w:val="-1"/>
          <w:sz w:val="28"/>
          <w:szCs w:val="28"/>
        </w:rPr>
        <w:t>цами девиантного поведения: учебное пособие для вузов/ Т.В. Шипунова – Москва: Академия, 2011 – 239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Социальное обеспечение: понятие и функции.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pacing w:val="-1"/>
          <w:sz w:val="28"/>
          <w:szCs w:val="28"/>
        </w:rPr>
      </w:pPr>
      <w:r w:rsidRPr="006A26F8">
        <w:rPr>
          <w:spacing w:val="-1"/>
          <w:sz w:val="28"/>
          <w:szCs w:val="28"/>
        </w:rPr>
        <w:t>Шипунова Т.В. Технологии социальной работы. Социальная работа с л</w:t>
      </w:r>
      <w:r w:rsidRPr="006A26F8">
        <w:rPr>
          <w:spacing w:val="-1"/>
          <w:sz w:val="28"/>
          <w:szCs w:val="28"/>
        </w:rPr>
        <w:t>и</w:t>
      </w:r>
      <w:r w:rsidRPr="006A26F8">
        <w:rPr>
          <w:spacing w:val="-1"/>
          <w:sz w:val="28"/>
          <w:szCs w:val="28"/>
        </w:rPr>
        <w:t>цами девиантного поведения: учебное пособие для вузов/ Т.В. Шипунова – Москва: Академия, 2011 – 239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Право социального обеспечения как отрасль права.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pacing w:val="-1"/>
          <w:sz w:val="28"/>
          <w:szCs w:val="28"/>
        </w:rPr>
      </w:pPr>
      <w:r w:rsidRPr="006A26F8">
        <w:rPr>
          <w:spacing w:val="-1"/>
          <w:sz w:val="28"/>
          <w:szCs w:val="28"/>
        </w:rPr>
        <w:t>Шипунова Т.В. Технологии социальной работы. Социальная работа с л</w:t>
      </w:r>
      <w:r w:rsidRPr="006A26F8">
        <w:rPr>
          <w:spacing w:val="-1"/>
          <w:sz w:val="28"/>
          <w:szCs w:val="28"/>
        </w:rPr>
        <w:t>и</w:t>
      </w:r>
      <w:r w:rsidRPr="006A26F8">
        <w:rPr>
          <w:spacing w:val="-1"/>
          <w:sz w:val="28"/>
          <w:szCs w:val="28"/>
        </w:rPr>
        <w:t>цами девиантного поведения: учебное пособие для вузов/ Т.В. Шипунова – Москва: Академия, 2011 – 239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Законодательство в области социальной защиты работников.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</w:t>
      </w:r>
      <w:r w:rsidRPr="006A26F8">
        <w:rPr>
          <w:sz w:val="28"/>
          <w:szCs w:val="28"/>
        </w:rPr>
        <w:lastRenderedPageBreak/>
        <w:t>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sz w:val="28"/>
          <w:szCs w:val="28"/>
        </w:rPr>
      </w:pPr>
      <w:r w:rsidRPr="006A26F8">
        <w:rPr>
          <w:sz w:val="28"/>
          <w:szCs w:val="28"/>
        </w:rPr>
        <w:t>Организационно-правовые формы социальной защиты работн</w:t>
      </w:r>
      <w:r w:rsidRPr="006A26F8">
        <w:rPr>
          <w:sz w:val="28"/>
          <w:szCs w:val="28"/>
        </w:rPr>
        <w:t>и</w:t>
      </w:r>
      <w:r w:rsidRPr="006A26F8">
        <w:rPr>
          <w:sz w:val="28"/>
          <w:szCs w:val="28"/>
        </w:rPr>
        <w:t>ков.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 xml:space="preserve">Понятие и виды обязательного социального страхования. 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pacing w:val="-1"/>
          <w:sz w:val="28"/>
          <w:szCs w:val="28"/>
        </w:rPr>
      </w:pPr>
      <w:r w:rsidRPr="006A26F8">
        <w:rPr>
          <w:spacing w:val="-1"/>
          <w:sz w:val="28"/>
          <w:szCs w:val="28"/>
        </w:rPr>
        <w:t>Шипунова Т.В. Технологии социальной работы. Социальная работа с л</w:t>
      </w:r>
      <w:r w:rsidRPr="006A26F8">
        <w:rPr>
          <w:spacing w:val="-1"/>
          <w:sz w:val="28"/>
          <w:szCs w:val="28"/>
        </w:rPr>
        <w:t>и</w:t>
      </w:r>
      <w:r w:rsidRPr="006A26F8">
        <w:rPr>
          <w:spacing w:val="-1"/>
          <w:sz w:val="28"/>
          <w:szCs w:val="28"/>
        </w:rPr>
        <w:t>цами девиантного поведения: учебное пособие для вузов/ Т.В. Шипунова – Москва: Академия, 2011 – 239 с.</w:t>
      </w:r>
    </w:p>
    <w:p w:rsidR="00886C30" w:rsidRPr="006A26F8" w:rsidRDefault="00886C30" w:rsidP="006A26F8">
      <w:pPr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Централизованные внебюджетные фонды.</w:t>
      </w:r>
    </w:p>
    <w:p w:rsidR="00886C30" w:rsidRPr="006A26F8" w:rsidRDefault="00886C30" w:rsidP="006A26F8">
      <w:pPr>
        <w:ind w:firstLine="567"/>
        <w:jc w:val="both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Индивидуальный (персонифицированный) учет застрахова</w:t>
      </w:r>
      <w:r w:rsidRPr="006A26F8">
        <w:rPr>
          <w:b/>
          <w:bCs/>
          <w:sz w:val="28"/>
          <w:szCs w:val="28"/>
        </w:rPr>
        <w:t>н</w:t>
      </w:r>
      <w:r w:rsidRPr="006A26F8">
        <w:rPr>
          <w:b/>
          <w:bCs/>
          <w:sz w:val="28"/>
          <w:szCs w:val="28"/>
        </w:rPr>
        <w:t>ных лиц в системе обязательного пенсионного страхования.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Роик</w:t>
      </w:r>
      <w:proofErr w:type="spellEnd"/>
      <w:r w:rsidRPr="006A26F8">
        <w:rPr>
          <w:sz w:val="28"/>
          <w:szCs w:val="28"/>
        </w:rPr>
        <w:t xml:space="preserve"> В.Д. Основы социального страхования. – М. 2005. – 255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Страховой стаж: понятие, значение, включаемые периоды и порядок исчисления.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Роик</w:t>
      </w:r>
      <w:proofErr w:type="spellEnd"/>
      <w:r w:rsidRPr="006A26F8">
        <w:rPr>
          <w:sz w:val="28"/>
          <w:szCs w:val="28"/>
        </w:rPr>
        <w:t xml:space="preserve"> В.Д. Основы социального страхования. – М. 2005. – 255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 xml:space="preserve">Понятие, значение, виды и структура трудовых пенсий. 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lastRenderedPageBreak/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Роик</w:t>
      </w:r>
      <w:proofErr w:type="spellEnd"/>
      <w:r w:rsidRPr="006A26F8">
        <w:rPr>
          <w:sz w:val="28"/>
          <w:szCs w:val="28"/>
        </w:rPr>
        <w:t xml:space="preserve"> В.Д. Основы социального страхования. – М. 2005. – 255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Понятие, виды, значение пенсий по государственному пенс</w:t>
      </w:r>
      <w:r w:rsidRPr="006A26F8">
        <w:rPr>
          <w:b/>
          <w:bCs/>
          <w:sz w:val="28"/>
          <w:szCs w:val="28"/>
        </w:rPr>
        <w:t>и</w:t>
      </w:r>
      <w:r w:rsidRPr="006A26F8">
        <w:rPr>
          <w:b/>
          <w:bCs/>
          <w:sz w:val="28"/>
          <w:szCs w:val="28"/>
        </w:rPr>
        <w:t>онному обеспечению.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Негосударственные пенсии.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Государственная поддержка формирования пенсионных н</w:t>
      </w:r>
      <w:r w:rsidRPr="006A26F8">
        <w:rPr>
          <w:b/>
          <w:bCs/>
          <w:sz w:val="28"/>
          <w:szCs w:val="28"/>
        </w:rPr>
        <w:t>а</w:t>
      </w:r>
      <w:r w:rsidRPr="006A26F8">
        <w:rPr>
          <w:b/>
          <w:bCs/>
          <w:sz w:val="28"/>
          <w:szCs w:val="28"/>
        </w:rPr>
        <w:t>коплений</w:t>
      </w:r>
      <w:r w:rsidRPr="006A26F8">
        <w:rPr>
          <w:b/>
          <w:bCs/>
          <w:i/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Порядок назначения пенсий в Российской Федерации.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"/>
        <w:numPr>
          <w:ilvl w:val="0"/>
          <w:numId w:val="7"/>
        </w:numPr>
        <w:spacing w:after="0" w:line="240" w:lineRule="auto"/>
        <w:ind w:left="0" w:firstLine="567"/>
        <w:jc w:val="both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 xml:space="preserve">Организация охраны труда в Российской Федерации. 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Роик</w:t>
      </w:r>
      <w:proofErr w:type="spellEnd"/>
      <w:r w:rsidRPr="006A26F8">
        <w:rPr>
          <w:sz w:val="28"/>
          <w:szCs w:val="28"/>
        </w:rPr>
        <w:t xml:space="preserve"> В.Д. Основы социального страхования. – М. 2005. – 255 с.</w:t>
      </w:r>
    </w:p>
    <w:p w:rsidR="00886C30" w:rsidRPr="006A26F8" w:rsidRDefault="00886C30" w:rsidP="006A26F8">
      <w:pPr>
        <w:pStyle w:val="21"/>
        <w:widowControl/>
        <w:numPr>
          <w:ilvl w:val="0"/>
          <w:numId w:val="7"/>
        </w:numPr>
        <w:ind w:left="0" w:firstLine="567"/>
        <w:rPr>
          <w:b/>
          <w:bCs/>
          <w:sz w:val="28"/>
          <w:szCs w:val="28"/>
        </w:rPr>
      </w:pPr>
      <w:r w:rsidRPr="006A26F8">
        <w:rPr>
          <w:b/>
          <w:bCs/>
          <w:sz w:val="28"/>
          <w:szCs w:val="28"/>
        </w:rPr>
        <w:t>Основные направления государственной политики в области социальной защиты инвалидов.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Роик</w:t>
      </w:r>
      <w:proofErr w:type="spellEnd"/>
      <w:r w:rsidRPr="006A26F8">
        <w:rPr>
          <w:sz w:val="28"/>
          <w:szCs w:val="28"/>
        </w:rPr>
        <w:t xml:space="preserve"> В.Д. Основы социального страхования. – М. 2005. – 255 с.</w:t>
      </w:r>
    </w:p>
    <w:p w:rsidR="00886C30" w:rsidRPr="006A26F8" w:rsidRDefault="000A2460" w:rsidP="006A26F8">
      <w:pPr>
        <w:pStyle w:val="2"/>
        <w:spacing w:after="0" w:line="240" w:lineRule="auto"/>
        <w:ind w:firstLine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17</w:t>
      </w:r>
      <w:r w:rsidR="00886C30" w:rsidRPr="006A26F8">
        <w:rPr>
          <w:b/>
          <w:bCs/>
          <w:sz w:val="28"/>
          <w:szCs w:val="28"/>
        </w:rPr>
        <w:t>. Профессиональный модуль социолога.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lastRenderedPageBreak/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Роик</w:t>
      </w:r>
      <w:proofErr w:type="spellEnd"/>
      <w:r w:rsidRPr="006A26F8">
        <w:rPr>
          <w:sz w:val="28"/>
          <w:szCs w:val="28"/>
        </w:rPr>
        <w:t xml:space="preserve"> В.Д. Основы социального страхования. – М. 2005. – 255 с.</w:t>
      </w:r>
    </w:p>
    <w:p w:rsidR="00886C30" w:rsidRPr="006A26F8" w:rsidRDefault="000A2460" w:rsidP="006A26F8">
      <w:pPr>
        <w:pStyle w:val="2"/>
        <w:spacing w:after="0" w:line="24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18</w:t>
      </w:r>
      <w:r w:rsidR="00886C30" w:rsidRPr="006A26F8">
        <w:rPr>
          <w:b/>
          <w:sz w:val="28"/>
          <w:szCs w:val="28"/>
        </w:rPr>
        <w:t>. Мой индивидуальный профессиональный «карьерный якорь».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886C30" w:rsidRPr="006A26F8" w:rsidRDefault="00886C30" w:rsidP="006A26F8">
      <w:pPr>
        <w:pStyle w:val="2"/>
        <w:spacing w:after="0" w:line="240" w:lineRule="auto"/>
        <w:ind w:firstLine="567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Роик</w:t>
      </w:r>
      <w:proofErr w:type="spellEnd"/>
      <w:r w:rsidRPr="006A26F8">
        <w:rPr>
          <w:sz w:val="28"/>
          <w:szCs w:val="28"/>
        </w:rPr>
        <w:t xml:space="preserve"> В.Д. Основы социального страхования. – М. 2005. – 255 с.</w:t>
      </w:r>
    </w:p>
    <w:p w:rsidR="00886C30" w:rsidRPr="006A26F8" w:rsidRDefault="000A2460" w:rsidP="006A26F8">
      <w:pPr>
        <w:pStyle w:val="2"/>
        <w:spacing w:after="0" w:line="24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886C30" w:rsidRPr="006A26F8">
        <w:rPr>
          <w:b/>
          <w:sz w:val="28"/>
          <w:szCs w:val="28"/>
        </w:rPr>
        <w:t>. Методы изучения социальной защиты в организации.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Введение в профессию «Социальная работа»: учебное п</w:t>
      </w:r>
      <w:r w:rsidRPr="006A26F8">
        <w:rPr>
          <w:sz w:val="28"/>
          <w:szCs w:val="28"/>
        </w:rPr>
        <w:t>о</w:t>
      </w:r>
      <w:r w:rsidRPr="006A26F8">
        <w:rPr>
          <w:sz w:val="28"/>
          <w:szCs w:val="28"/>
        </w:rPr>
        <w:t xml:space="preserve">собие – М.: КНОРУС, 2011 – 223 </w:t>
      </w:r>
      <w:proofErr w:type="gramStart"/>
      <w:r w:rsidRPr="006A26F8">
        <w:rPr>
          <w:sz w:val="28"/>
          <w:szCs w:val="28"/>
        </w:rPr>
        <w:t>с</w:t>
      </w:r>
      <w:proofErr w:type="gramEnd"/>
      <w:r w:rsidRPr="006A26F8">
        <w:rPr>
          <w:sz w:val="28"/>
          <w:szCs w:val="28"/>
        </w:rPr>
        <w:t>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r w:rsidRPr="006A26F8">
        <w:rPr>
          <w:sz w:val="28"/>
          <w:szCs w:val="28"/>
        </w:rPr>
        <w:t>Фирсов М.В. Технологии социальной работы: учеб</w:t>
      </w:r>
      <w:proofErr w:type="gramStart"/>
      <w:r w:rsidRPr="006A26F8">
        <w:rPr>
          <w:sz w:val="28"/>
          <w:szCs w:val="28"/>
        </w:rPr>
        <w:t>.</w:t>
      </w:r>
      <w:proofErr w:type="gramEnd"/>
      <w:r w:rsidRPr="006A26F8">
        <w:rPr>
          <w:sz w:val="28"/>
          <w:szCs w:val="28"/>
        </w:rPr>
        <w:t xml:space="preserve"> </w:t>
      </w:r>
      <w:proofErr w:type="gramStart"/>
      <w:r w:rsidRPr="006A26F8">
        <w:rPr>
          <w:sz w:val="28"/>
          <w:szCs w:val="28"/>
        </w:rPr>
        <w:t>д</w:t>
      </w:r>
      <w:proofErr w:type="gramEnd"/>
      <w:r w:rsidRPr="006A26F8">
        <w:rPr>
          <w:sz w:val="28"/>
          <w:szCs w:val="28"/>
        </w:rPr>
        <w:t xml:space="preserve">ля </w:t>
      </w:r>
      <w:proofErr w:type="spellStart"/>
      <w:r w:rsidRPr="006A26F8">
        <w:rPr>
          <w:sz w:val="28"/>
          <w:szCs w:val="28"/>
        </w:rPr>
        <w:t>бакал</w:t>
      </w:r>
      <w:proofErr w:type="spellEnd"/>
      <w:r w:rsidRPr="006A26F8">
        <w:rPr>
          <w:sz w:val="28"/>
          <w:szCs w:val="28"/>
        </w:rPr>
        <w:t>. – М., 2012 – 557 с.</w:t>
      </w:r>
    </w:p>
    <w:p w:rsidR="00886C30" w:rsidRPr="006A26F8" w:rsidRDefault="00886C30" w:rsidP="006A26F8">
      <w:pPr>
        <w:pStyle w:val="af9"/>
        <w:ind w:firstLine="567"/>
        <w:jc w:val="both"/>
        <w:rPr>
          <w:sz w:val="28"/>
          <w:szCs w:val="28"/>
        </w:rPr>
      </w:pPr>
      <w:proofErr w:type="spellStart"/>
      <w:r w:rsidRPr="006A26F8">
        <w:rPr>
          <w:rStyle w:val="afa"/>
          <w:i w:val="0"/>
          <w:sz w:val="28"/>
          <w:szCs w:val="28"/>
        </w:rPr>
        <w:t>Холостова</w:t>
      </w:r>
      <w:proofErr w:type="spellEnd"/>
      <w:r w:rsidRPr="006A26F8">
        <w:rPr>
          <w:rStyle w:val="afa"/>
          <w:i w:val="0"/>
          <w:sz w:val="28"/>
          <w:szCs w:val="28"/>
        </w:rPr>
        <w:t xml:space="preserve"> Е.И. Зарубежный опыт социальной работы: </w:t>
      </w:r>
      <w:proofErr w:type="spellStart"/>
      <w:r w:rsidRPr="006A26F8">
        <w:rPr>
          <w:rStyle w:val="afa"/>
          <w:i w:val="0"/>
          <w:sz w:val="28"/>
          <w:szCs w:val="28"/>
        </w:rPr>
        <w:t>учеб.пос</w:t>
      </w:r>
      <w:proofErr w:type="spellEnd"/>
      <w:r w:rsidRPr="006A26F8">
        <w:rPr>
          <w:rStyle w:val="afa"/>
          <w:i w:val="0"/>
          <w:sz w:val="28"/>
          <w:szCs w:val="28"/>
        </w:rPr>
        <w:t>. – М., 2012 – 363 с.</w:t>
      </w:r>
    </w:p>
    <w:p w:rsidR="00886C30" w:rsidRPr="006A26F8" w:rsidRDefault="00886C30" w:rsidP="006A26F8">
      <w:pPr>
        <w:pStyle w:val="21"/>
        <w:rPr>
          <w:sz w:val="28"/>
          <w:szCs w:val="28"/>
        </w:rPr>
      </w:pPr>
      <w:proofErr w:type="spellStart"/>
      <w:r w:rsidRPr="006A26F8">
        <w:rPr>
          <w:sz w:val="28"/>
          <w:szCs w:val="28"/>
        </w:rPr>
        <w:t>Дулясова</w:t>
      </w:r>
      <w:proofErr w:type="spellEnd"/>
      <w:r w:rsidRPr="006A26F8">
        <w:rPr>
          <w:sz w:val="28"/>
          <w:szCs w:val="28"/>
        </w:rPr>
        <w:t xml:space="preserve"> М.В. Социальная защита работника: жизнь, здоровье, деловая репутация. – М., 2008. – 98 с.</w:t>
      </w:r>
    </w:p>
    <w:p w:rsidR="00164887" w:rsidRPr="006A26F8" w:rsidRDefault="00886C30" w:rsidP="006A26F8">
      <w:pPr>
        <w:pStyle w:val="6"/>
        <w:ind w:left="567" w:firstLine="0"/>
      </w:pPr>
      <w:proofErr w:type="spellStart"/>
      <w:r w:rsidRPr="006A26F8">
        <w:t>Роик</w:t>
      </w:r>
      <w:proofErr w:type="spellEnd"/>
      <w:r w:rsidRPr="006A26F8">
        <w:t xml:space="preserve"> В.Д. Основы социального страхования. – М. 2005. – 255 с.</w:t>
      </w:r>
    </w:p>
    <w:p w:rsidR="005863F8" w:rsidRPr="00784FF5" w:rsidRDefault="005863F8" w:rsidP="006A26F8">
      <w:pPr>
        <w:ind w:firstLine="567"/>
        <w:jc w:val="both"/>
        <w:rPr>
          <w:b/>
          <w:bCs/>
          <w:sz w:val="16"/>
          <w:szCs w:val="16"/>
        </w:rPr>
      </w:pPr>
    </w:p>
    <w:p w:rsidR="0048011C" w:rsidRDefault="00C222CB" w:rsidP="0048011C">
      <w:pPr>
        <w:contextualSpacing/>
        <w:jc w:val="center"/>
        <w:rPr>
          <w:b/>
          <w:sz w:val="28"/>
          <w:szCs w:val="28"/>
        </w:rPr>
      </w:pPr>
      <w:r w:rsidRPr="006A26F8">
        <w:rPr>
          <w:b/>
          <w:bCs/>
          <w:sz w:val="28"/>
          <w:szCs w:val="28"/>
          <w:lang w:val="en-US"/>
        </w:rPr>
        <w:t>V</w:t>
      </w:r>
      <w:r w:rsidR="006A26F8" w:rsidRPr="006A26F8">
        <w:rPr>
          <w:b/>
          <w:bCs/>
          <w:sz w:val="28"/>
          <w:szCs w:val="28"/>
          <w:lang w:val="en-US"/>
        </w:rPr>
        <w:t>I</w:t>
      </w:r>
      <w:r w:rsidR="00AE3772" w:rsidRPr="006A26F8">
        <w:rPr>
          <w:b/>
          <w:bCs/>
          <w:sz w:val="28"/>
          <w:szCs w:val="28"/>
        </w:rPr>
        <w:t xml:space="preserve">. </w:t>
      </w:r>
      <w:r w:rsidR="0048011C" w:rsidRPr="006B6DA2">
        <w:rPr>
          <w:b/>
          <w:sz w:val="28"/>
          <w:szCs w:val="28"/>
        </w:rPr>
        <w:t xml:space="preserve">Список вопросов и заданий </w:t>
      </w:r>
      <w:r w:rsidR="0048011C">
        <w:rPr>
          <w:b/>
          <w:sz w:val="28"/>
          <w:szCs w:val="28"/>
        </w:rPr>
        <w:t xml:space="preserve">к зачету </w:t>
      </w:r>
      <w:r w:rsidR="0048011C" w:rsidRPr="006B6DA2">
        <w:rPr>
          <w:b/>
          <w:sz w:val="28"/>
          <w:szCs w:val="28"/>
        </w:rPr>
        <w:t xml:space="preserve">по дисциплине </w:t>
      </w:r>
    </w:p>
    <w:p w:rsidR="00AE3772" w:rsidRPr="0048011C" w:rsidRDefault="0048011C" w:rsidP="0048011C">
      <w:pPr>
        <w:jc w:val="center"/>
        <w:rPr>
          <w:b/>
          <w:sz w:val="28"/>
          <w:szCs w:val="28"/>
        </w:rPr>
      </w:pPr>
      <w:r w:rsidRPr="0048011C">
        <w:rPr>
          <w:b/>
          <w:sz w:val="28"/>
          <w:szCs w:val="28"/>
        </w:rPr>
        <w:t>«Социальная защита и права работников»</w:t>
      </w:r>
      <w:r w:rsidR="00AE3772" w:rsidRPr="0048011C">
        <w:rPr>
          <w:b/>
          <w:sz w:val="28"/>
          <w:szCs w:val="28"/>
        </w:rPr>
        <w:t xml:space="preserve"> 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F34C3B">
        <w:rPr>
          <w:rFonts w:ascii="Times New Roman" w:hAnsi="Times New Roman"/>
          <w:sz w:val="28"/>
          <w:szCs w:val="28"/>
        </w:rPr>
        <w:t xml:space="preserve">Понятие социальной защиты населения. 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Провести соотношение понятий «социальное обеспечение» и «социальная защита населения».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Семья Ивановых состоит из инвалида Великой Отечественной войны Иванова в возрасте 75 лет, его жены 70 лет, 45- летней дочери, в настоящее время безработной, внучки 20 лет, находящейся в отпуске по уходу за ребенком, и годовалого правнука. На какие виды социального обеспечения имеет право данная семья?</w:t>
      </w:r>
      <w:bookmarkStart w:id="1" w:name="_Hlk27700212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Система социальной защиты населения в РФ.</w:t>
      </w:r>
      <w:bookmarkStart w:id="2" w:name="_Hlk27700300"/>
      <w:bookmarkEnd w:id="1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Дать характеристику фондам социального страхования РФ и обязательного медицинского страхования.</w:t>
      </w:r>
      <w:bookmarkStart w:id="3" w:name="_Hlk27700332"/>
      <w:bookmarkEnd w:id="2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Сергеев служил в органах МВД. Во время исполнения служебных обязанностей он получил травму, в результате которой стал инвалидом II группы. Имеет ли право Сергеев на пенсию по инвалидности? Из каких источников она будет выплачиваться?</w:t>
      </w:r>
      <w:bookmarkStart w:id="4" w:name="_Hlk27700358"/>
      <w:bookmarkEnd w:id="3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Нормативные источники социальной защиты.</w:t>
      </w:r>
      <w:bookmarkStart w:id="5" w:name="_Hlk27700398"/>
      <w:bookmarkEnd w:id="4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 xml:space="preserve">Провести анализ единого социального налога как формы финансирования </w:t>
      </w:r>
      <w:r w:rsidRPr="00F34C3B">
        <w:rPr>
          <w:rFonts w:ascii="Times New Roman" w:hAnsi="Times New Roman"/>
          <w:sz w:val="28"/>
          <w:szCs w:val="28"/>
        </w:rPr>
        <w:lastRenderedPageBreak/>
        <w:t>социального страхования.</w:t>
      </w:r>
      <w:bookmarkEnd w:id="5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 xml:space="preserve">Решить задачу: Муж Пупковой утонул во время сплава. </w:t>
      </w:r>
      <w:proofErr w:type="spellStart"/>
      <w:r w:rsidRPr="00F34C3B">
        <w:rPr>
          <w:rFonts w:ascii="Times New Roman" w:hAnsi="Times New Roman"/>
          <w:sz w:val="28"/>
          <w:szCs w:val="28"/>
        </w:rPr>
        <w:t>Пупкова</w:t>
      </w:r>
      <w:proofErr w:type="spellEnd"/>
      <w:r w:rsidRPr="00F34C3B">
        <w:rPr>
          <w:rFonts w:ascii="Times New Roman" w:hAnsi="Times New Roman"/>
          <w:sz w:val="28"/>
          <w:szCs w:val="28"/>
        </w:rPr>
        <w:t xml:space="preserve"> имеет сына 6 лет и дочь полутора лет. В настоящее время она не работает в связи с уходом за ребенком до 3 лет. Кто будет выступать субъектом права на пенсию по случаю потери кормильца? В какой орган следует обратиться?</w:t>
      </w:r>
      <w:bookmarkStart w:id="6" w:name="_Hlk27700565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Характеристика пенсионного фонда РФ. Негосударственный пенсионный фонда.</w:t>
      </w:r>
      <w:bookmarkStart w:id="7" w:name="_Hlk27700580"/>
      <w:bookmarkEnd w:id="6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Дать качественный анализ понятию и видам пенсий.</w:t>
      </w:r>
      <w:bookmarkStart w:id="8" w:name="_Hlk27700599"/>
      <w:bookmarkEnd w:id="7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Любина работает по трудовому договору в ОАО "Красная Звезда". 1 июля 2014 г. она заболела. Является ли временная нетрудоспособность социальным риском и страховым случаем? Каким видам обязательного социального страхования подлежит Любина?</w:t>
      </w:r>
      <w:bookmarkStart w:id="9" w:name="_Hlk27700631"/>
      <w:bookmarkEnd w:id="8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Дополнительное пенсионное обеспечение отдельных категорий граждан.</w:t>
      </w:r>
      <w:bookmarkStart w:id="10" w:name="_Hlk27700653"/>
      <w:bookmarkEnd w:id="9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Составить алгоритм взаимодействия с работником, нуждающимся в начислении специального страхового стажа.</w:t>
      </w:r>
      <w:bookmarkStart w:id="11" w:name="_Hlk27700677"/>
      <w:bookmarkEnd w:id="10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Свиридов служил по контракту в органах МВД. При задержании преступника он был ранен и стал инвалидом. Имеет ли Свиридов право на пенсию по инвалидности? Из каких источников она будет финансироваться?</w:t>
      </w:r>
      <w:bookmarkStart w:id="12" w:name="_Hlk27700693"/>
      <w:bookmarkEnd w:id="11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Трудовые пенсии по старости: общие условия назначения, структура.</w:t>
      </w:r>
      <w:bookmarkStart w:id="13" w:name="_Hlk27700712"/>
      <w:bookmarkEnd w:id="12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Выделить и проанализируйте основные проблемы исчисления специального страхового стажа.</w:t>
      </w:r>
      <w:bookmarkStart w:id="14" w:name="_Hlk27700728"/>
      <w:bookmarkEnd w:id="13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Свиридов служил по контракту в органах МВД. При задержании преступника он был ранен и стал инвалидом. Имеет ли Свиридов право на пенсию по инвалидности? Из каких источников она будет финансироваться?</w:t>
      </w:r>
      <w:bookmarkStart w:id="15" w:name="_Hlk27700756"/>
      <w:bookmarkEnd w:id="14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Ключевые подходы и этапы развития системы социальной защиты населения и социального обеспечения в Российской Федерации.</w:t>
      </w:r>
      <w:bookmarkStart w:id="16" w:name="_Hlk27700774"/>
      <w:bookmarkEnd w:id="15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Составить алгоритм программы разрешения конфликтной ситуации на производстве, связанного с нарушениями прав лиц с семейными обязанностями.</w:t>
      </w:r>
      <w:bookmarkStart w:id="17" w:name="_Hlk27700943"/>
      <w:bookmarkEnd w:id="16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 xml:space="preserve">Решить задачу: </w:t>
      </w:r>
      <w:proofErr w:type="spellStart"/>
      <w:r w:rsidRPr="00F34C3B">
        <w:rPr>
          <w:rFonts w:ascii="Times New Roman" w:hAnsi="Times New Roman"/>
          <w:sz w:val="28"/>
          <w:szCs w:val="28"/>
        </w:rPr>
        <w:t>Патрекеева</w:t>
      </w:r>
      <w:proofErr w:type="spellEnd"/>
      <w:r w:rsidRPr="00F34C3B">
        <w:rPr>
          <w:rFonts w:ascii="Times New Roman" w:hAnsi="Times New Roman"/>
          <w:sz w:val="28"/>
          <w:szCs w:val="28"/>
        </w:rPr>
        <w:t xml:space="preserve"> 13 лет проработала на кондитерской фабрике по трудовому договору. 28 сентября 2014 г. она была уволена по сокращению штатов. Она обратилась в службу занятости в целях трудоустройства и была зарегистрирована в качестве безработной. Имеет ли она право на пособие по безработице? Из каких источников финансируется его выплата и как устанавливается размер пособия?</w:t>
      </w:r>
      <w:bookmarkStart w:id="18" w:name="_Hlk27701091"/>
      <w:bookmarkEnd w:id="17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Этапы развития системы социальной защиты населения и социального обеспечения в Российской Федерации.</w:t>
      </w:r>
      <w:bookmarkStart w:id="19" w:name="_Hlk27701176"/>
      <w:bookmarkEnd w:id="18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Составить алгоритм программы разрешения конфликтной ситуации на производстве, связанного с нарушениями прав работника по охране труда.</w:t>
      </w:r>
      <w:bookmarkEnd w:id="19"/>
      <w:r w:rsidRPr="00F34C3B">
        <w:rPr>
          <w:rFonts w:ascii="Times New Roman" w:hAnsi="Times New Roman"/>
          <w:sz w:val="28"/>
          <w:szCs w:val="28"/>
        </w:rPr>
        <w:t xml:space="preserve"> </w:t>
      </w:r>
      <w:bookmarkStart w:id="20" w:name="_Hlk27701195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Миша Мазурин (7 лет) является инвалидом с детства. На какие виды социального обеспечения он имеет право?</w:t>
      </w:r>
      <w:bookmarkEnd w:id="20"/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Особенности социальной защиты Героев СССР и Российской Федерации, полных кавалеров Ордена Славы, Героев Социалистического труда.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lastRenderedPageBreak/>
        <w:t>Составить алгоритм рекомендаций по расследованию и учету несчастных случаев на производстве в сфере.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Гончарова 35 лет проработала в Государственной библиотеке им. М.В. Ленина. 21 июля 2006 г. ей исполнилось 55 лет. В какой орган ей следует обратиться за назначением пенсии по старости?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Понятие пособий по временной нетрудоспособности. Право на пособие.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Проанализировать социальную защищенность работников в сфере услуг и предпринимательства.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52-летний Кадыков 11 сентября 1997 г. переехал из Казахстана в Тюмень к дочери на постоянное местожительство. 19 октября 2014 г. в связи с достижением 60 лет он обратился в ПФР за назначением страховой пенсии по старости. К заявлению он приложил копию трудовой книжки, подтверждающую общий трудовой стаж 35 лет, и справку о заработке. Имеет ли он право на получение пенсии на территории РФ?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Виды пособий и иных выплат по государственному социальному страхованию.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Составить программу разрешения конфликтной ситуации на производстве, связанного с нарушениями прав работающих инвалидов.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Пенсионерка Кошкина, переехавшая на постоянное местожительство в Киев из Ярославля, при получении первой пенсионной выплаты обнаружила, что пенсия переведена в гривны. Кошкина считала, что пенсию должны платить в российских рублях, т. к. она всю жизнь проработала на территории России. Каким образом должна выплачиваться пенсия в данном случае?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Теоретические основы и закономерности функционирования социальной защиты и прав работников.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Составить алгоритм взаимодействия с работником, нуждающимся в начислении специального страхового стажа.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Решить задачу: Гражданин Германии Шварц в период туристической поездки в Москву сломал руку. Имеет ли он право на получение бесплатной медицинской помощи в России? Если да, то на основании чего, и из каких источников она должна финансироваться?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Основные положения действующего социального законодательства.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Составить анализ социальной защищенности различных категорий работников в сфере образования.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Подготовить рекомендации для учреждений в сфере образования по организации охраны труда.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Составить анализ социальной защищенности различных категорий работников в сфере здравоохранения.</w:t>
      </w:r>
    </w:p>
    <w:p w:rsidR="00F34C3B" w:rsidRPr="00F34C3B" w:rsidRDefault="00F34C3B" w:rsidP="00F34C3B">
      <w:pPr>
        <w:pStyle w:val="af2"/>
        <w:widowControl w:val="0"/>
        <w:numPr>
          <w:ilvl w:val="0"/>
          <w:numId w:val="44"/>
        </w:numPr>
        <w:tabs>
          <w:tab w:val="left" w:pos="426"/>
          <w:tab w:val="left" w:pos="2295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34C3B">
        <w:rPr>
          <w:rFonts w:ascii="Times New Roman" w:hAnsi="Times New Roman"/>
          <w:sz w:val="28"/>
          <w:szCs w:val="28"/>
        </w:rPr>
        <w:t>Подготовить рекомендаций для учреждений в сфере предпринимательства по организации охраны труда.</w:t>
      </w:r>
    </w:p>
    <w:p w:rsidR="0048011C" w:rsidRPr="00F34C3B" w:rsidRDefault="0048011C" w:rsidP="0048011C">
      <w:pPr>
        <w:rPr>
          <w:b/>
          <w:sz w:val="28"/>
          <w:szCs w:val="28"/>
        </w:rPr>
      </w:pPr>
    </w:p>
    <w:bookmarkEnd w:id="0"/>
    <w:p w:rsidR="0048011C" w:rsidRPr="00F34C3B" w:rsidRDefault="0048011C" w:rsidP="0048011C">
      <w:pPr>
        <w:rPr>
          <w:b/>
          <w:sz w:val="28"/>
          <w:szCs w:val="28"/>
        </w:rPr>
      </w:pPr>
    </w:p>
    <w:sectPr w:rsidR="0048011C" w:rsidRPr="00F34C3B" w:rsidSect="00786D9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D19" w:rsidRDefault="00B62D19">
      <w:r>
        <w:separator/>
      </w:r>
    </w:p>
  </w:endnote>
  <w:endnote w:type="continuationSeparator" w:id="0">
    <w:p w:rsidR="00B62D19" w:rsidRDefault="00B62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062751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4B" w:rsidRDefault="00062751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57969">
      <w:rPr>
        <w:rStyle w:val="af6"/>
        <w:noProof/>
      </w:rPr>
      <w:t>13</w:t>
    </w:r>
    <w:r>
      <w:rPr>
        <w:rStyle w:val="af6"/>
      </w:rPr>
      <w:fldChar w:fldCharType="end"/>
    </w:r>
  </w:p>
  <w:p w:rsidR="009D594B" w:rsidRDefault="009D594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D19" w:rsidRDefault="00B62D19">
      <w:r>
        <w:separator/>
      </w:r>
    </w:p>
  </w:footnote>
  <w:footnote w:type="continuationSeparator" w:id="0">
    <w:p w:rsidR="00B62D19" w:rsidRDefault="00B62D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C23FC"/>
    <w:multiLevelType w:val="hybridMultilevel"/>
    <w:tmpl w:val="7004A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D5990"/>
    <w:multiLevelType w:val="hybridMultilevel"/>
    <w:tmpl w:val="8E02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01907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E526AE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4706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C4A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>
    <w:nsid w:val="1DBF54DF"/>
    <w:multiLevelType w:val="hybridMultilevel"/>
    <w:tmpl w:val="6BC03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887015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6">
    <w:nsid w:val="2D426665"/>
    <w:multiLevelType w:val="hybridMultilevel"/>
    <w:tmpl w:val="F02670B4"/>
    <w:lvl w:ilvl="0" w:tplc="8758D8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3B25B0"/>
    <w:multiLevelType w:val="hybridMultilevel"/>
    <w:tmpl w:val="11706E2C"/>
    <w:lvl w:ilvl="0" w:tplc="EF7E79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C36F2"/>
    <w:multiLevelType w:val="hybridMultilevel"/>
    <w:tmpl w:val="AA726B9C"/>
    <w:lvl w:ilvl="0" w:tplc="BA0E59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EC00CD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335CCA"/>
    <w:multiLevelType w:val="hybridMultilevel"/>
    <w:tmpl w:val="181C33BC"/>
    <w:lvl w:ilvl="0" w:tplc="722EC766">
      <w:start w:val="1"/>
      <w:numFmt w:val="bullet"/>
      <w:lvlText w:val="−"/>
      <w:lvlJc w:val="left"/>
      <w:pPr>
        <w:tabs>
          <w:tab w:val="num" w:pos="1417"/>
        </w:tabs>
        <w:ind w:left="141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5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B1B2221"/>
    <w:multiLevelType w:val="multilevel"/>
    <w:tmpl w:val="0A4E9220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F924D47"/>
    <w:multiLevelType w:val="hybridMultilevel"/>
    <w:tmpl w:val="FB2690EE"/>
    <w:lvl w:ilvl="0" w:tplc="9096324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0274E8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8C835CF"/>
    <w:multiLevelType w:val="hybridMultilevel"/>
    <w:tmpl w:val="80E68D0E"/>
    <w:lvl w:ilvl="0" w:tplc="F06AD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74297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6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6920A1"/>
    <w:multiLevelType w:val="hybridMultilevel"/>
    <w:tmpl w:val="51CC6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031AFC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1">
    <w:nsid w:val="77107D00"/>
    <w:multiLevelType w:val="hybridMultilevel"/>
    <w:tmpl w:val="77209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790A85"/>
    <w:multiLevelType w:val="hybridMultilevel"/>
    <w:tmpl w:val="9D740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195853"/>
    <w:multiLevelType w:val="hybridMultilevel"/>
    <w:tmpl w:val="5F081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"/>
  </w:num>
  <w:num w:numId="4">
    <w:abstractNumId w:val="36"/>
  </w:num>
  <w:num w:numId="5">
    <w:abstractNumId w:val="26"/>
  </w:num>
  <w:num w:numId="6">
    <w:abstractNumId w:val="27"/>
  </w:num>
  <w:num w:numId="7">
    <w:abstractNumId w:val="2"/>
  </w:num>
  <w:num w:numId="8">
    <w:abstractNumId w:val="9"/>
  </w:num>
  <w:num w:numId="9">
    <w:abstractNumId w:val="28"/>
  </w:num>
  <w:num w:numId="10">
    <w:abstractNumId w:val="15"/>
  </w:num>
  <w:num w:numId="11">
    <w:abstractNumId w:val="44"/>
  </w:num>
  <w:num w:numId="12">
    <w:abstractNumId w:val="35"/>
  </w:num>
  <w:num w:numId="13">
    <w:abstractNumId w:val="13"/>
  </w:num>
  <w:num w:numId="14">
    <w:abstractNumId w:val="38"/>
  </w:num>
  <w:num w:numId="15">
    <w:abstractNumId w:val="32"/>
  </w:num>
  <w:num w:numId="16">
    <w:abstractNumId w:val="12"/>
  </w:num>
  <w:num w:numId="17">
    <w:abstractNumId w:val="22"/>
  </w:num>
  <w:num w:numId="18">
    <w:abstractNumId w:val="19"/>
  </w:num>
  <w:num w:numId="19">
    <w:abstractNumId w:val="37"/>
  </w:num>
  <w:num w:numId="20">
    <w:abstractNumId w:val="11"/>
  </w:num>
  <w:num w:numId="21">
    <w:abstractNumId w:val="41"/>
  </w:num>
  <w:num w:numId="22">
    <w:abstractNumId w:val="4"/>
  </w:num>
  <w:num w:numId="23">
    <w:abstractNumId w:val="42"/>
  </w:num>
  <w:num w:numId="24">
    <w:abstractNumId w:val="10"/>
  </w:num>
  <w:num w:numId="25">
    <w:abstractNumId w:val="3"/>
  </w:num>
  <w:num w:numId="26">
    <w:abstractNumId w:val="43"/>
  </w:num>
  <w:num w:numId="27">
    <w:abstractNumId w:val="31"/>
  </w:num>
  <w:num w:numId="28">
    <w:abstractNumId w:val="6"/>
  </w:num>
  <w:num w:numId="29">
    <w:abstractNumId w:val="8"/>
  </w:num>
  <w:num w:numId="30">
    <w:abstractNumId w:val="34"/>
  </w:num>
  <w:num w:numId="31">
    <w:abstractNumId w:val="5"/>
  </w:num>
  <w:num w:numId="32">
    <w:abstractNumId w:val="7"/>
  </w:num>
  <w:num w:numId="33">
    <w:abstractNumId w:val="21"/>
  </w:num>
  <w:num w:numId="34">
    <w:abstractNumId w:val="14"/>
  </w:num>
  <w:num w:numId="35">
    <w:abstractNumId w:val="20"/>
  </w:num>
  <w:num w:numId="36">
    <w:abstractNumId w:val="24"/>
  </w:num>
  <w:num w:numId="37">
    <w:abstractNumId w:val="29"/>
  </w:num>
  <w:num w:numId="38">
    <w:abstractNumId w:val="40"/>
  </w:num>
  <w:num w:numId="39">
    <w:abstractNumId w:val="16"/>
  </w:num>
  <w:num w:numId="40">
    <w:abstractNumId w:val="30"/>
  </w:num>
  <w:num w:numId="41">
    <w:abstractNumId w:val="17"/>
  </w:num>
  <w:num w:numId="42">
    <w:abstractNumId w:val="33"/>
  </w:num>
  <w:num w:numId="43">
    <w:abstractNumId w:val="39"/>
  </w:num>
  <w:num w:numId="44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43892"/>
    <w:rsid w:val="00044735"/>
    <w:rsid w:val="000536EF"/>
    <w:rsid w:val="0006110E"/>
    <w:rsid w:val="00062751"/>
    <w:rsid w:val="00062F99"/>
    <w:rsid w:val="0006399F"/>
    <w:rsid w:val="00084630"/>
    <w:rsid w:val="00084DD9"/>
    <w:rsid w:val="000925D1"/>
    <w:rsid w:val="00093184"/>
    <w:rsid w:val="000971D4"/>
    <w:rsid w:val="00097E35"/>
    <w:rsid w:val="000A2090"/>
    <w:rsid w:val="000A2460"/>
    <w:rsid w:val="000A46BB"/>
    <w:rsid w:val="000A6933"/>
    <w:rsid w:val="000B01A1"/>
    <w:rsid w:val="000B6EE2"/>
    <w:rsid w:val="000E361A"/>
    <w:rsid w:val="000F14CE"/>
    <w:rsid w:val="000F2CFD"/>
    <w:rsid w:val="00112AD0"/>
    <w:rsid w:val="00114DC5"/>
    <w:rsid w:val="001163A2"/>
    <w:rsid w:val="001165E2"/>
    <w:rsid w:val="001257B6"/>
    <w:rsid w:val="001262D3"/>
    <w:rsid w:val="00130A29"/>
    <w:rsid w:val="00131FE0"/>
    <w:rsid w:val="0014015D"/>
    <w:rsid w:val="00142E74"/>
    <w:rsid w:val="00142F9E"/>
    <w:rsid w:val="00144751"/>
    <w:rsid w:val="00152B06"/>
    <w:rsid w:val="00156D55"/>
    <w:rsid w:val="00157CAC"/>
    <w:rsid w:val="00164887"/>
    <w:rsid w:val="001928FB"/>
    <w:rsid w:val="001958DB"/>
    <w:rsid w:val="001A1C67"/>
    <w:rsid w:val="001A3671"/>
    <w:rsid w:val="001B7CDE"/>
    <w:rsid w:val="001C16D7"/>
    <w:rsid w:val="001D1293"/>
    <w:rsid w:val="001D60F0"/>
    <w:rsid w:val="001E0466"/>
    <w:rsid w:val="001E238D"/>
    <w:rsid w:val="001E36A5"/>
    <w:rsid w:val="001F11EF"/>
    <w:rsid w:val="00201F63"/>
    <w:rsid w:val="0020243C"/>
    <w:rsid w:val="002025DC"/>
    <w:rsid w:val="0020494C"/>
    <w:rsid w:val="00207027"/>
    <w:rsid w:val="002073C0"/>
    <w:rsid w:val="00210F20"/>
    <w:rsid w:val="00217FEC"/>
    <w:rsid w:val="0022020B"/>
    <w:rsid w:val="00221201"/>
    <w:rsid w:val="00222845"/>
    <w:rsid w:val="00230A50"/>
    <w:rsid w:val="0023506B"/>
    <w:rsid w:val="00237158"/>
    <w:rsid w:val="002371EC"/>
    <w:rsid w:val="0025303C"/>
    <w:rsid w:val="0025485E"/>
    <w:rsid w:val="00254A0D"/>
    <w:rsid w:val="00262650"/>
    <w:rsid w:val="00262B81"/>
    <w:rsid w:val="00264ADD"/>
    <w:rsid w:val="002651EB"/>
    <w:rsid w:val="00271A1B"/>
    <w:rsid w:val="00276492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5BF3"/>
    <w:rsid w:val="002C73A5"/>
    <w:rsid w:val="002C77BA"/>
    <w:rsid w:val="002D0BCA"/>
    <w:rsid w:val="002E21E6"/>
    <w:rsid w:val="00300A91"/>
    <w:rsid w:val="00301A31"/>
    <w:rsid w:val="00302761"/>
    <w:rsid w:val="00302F6F"/>
    <w:rsid w:val="00303947"/>
    <w:rsid w:val="00303DF4"/>
    <w:rsid w:val="00313919"/>
    <w:rsid w:val="00323AA9"/>
    <w:rsid w:val="00332480"/>
    <w:rsid w:val="0033582B"/>
    <w:rsid w:val="003368C1"/>
    <w:rsid w:val="00343276"/>
    <w:rsid w:val="003448B8"/>
    <w:rsid w:val="00345CEA"/>
    <w:rsid w:val="00350E6B"/>
    <w:rsid w:val="00350E92"/>
    <w:rsid w:val="00352142"/>
    <w:rsid w:val="0035342C"/>
    <w:rsid w:val="00356A32"/>
    <w:rsid w:val="003648AE"/>
    <w:rsid w:val="00370421"/>
    <w:rsid w:val="003747A3"/>
    <w:rsid w:val="00375381"/>
    <w:rsid w:val="0038316A"/>
    <w:rsid w:val="0039782E"/>
    <w:rsid w:val="003A1E04"/>
    <w:rsid w:val="003B0DBF"/>
    <w:rsid w:val="003B1170"/>
    <w:rsid w:val="003C2E0A"/>
    <w:rsid w:val="003D0FB9"/>
    <w:rsid w:val="003F66EB"/>
    <w:rsid w:val="0041127E"/>
    <w:rsid w:val="00413377"/>
    <w:rsid w:val="004149C6"/>
    <w:rsid w:val="004338D9"/>
    <w:rsid w:val="004362D3"/>
    <w:rsid w:val="004402D5"/>
    <w:rsid w:val="004418DE"/>
    <w:rsid w:val="00442FF5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11C"/>
    <w:rsid w:val="004802EB"/>
    <w:rsid w:val="00496238"/>
    <w:rsid w:val="004C7F3A"/>
    <w:rsid w:val="004E2389"/>
    <w:rsid w:val="004E31A3"/>
    <w:rsid w:val="0051343B"/>
    <w:rsid w:val="0051379E"/>
    <w:rsid w:val="00517647"/>
    <w:rsid w:val="0052798B"/>
    <w:rsid w:val="005370B9"/>
    <w:rsid w:val="00542F8F"/>
    <w:rsid w:val="00543243"/>
    <w:rsid w:val="0054795D"/>
    <w:rsid w:val="005545D3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B1224"/>
    <w:rsid w:val="005C2D52"/>
    <w:rsid w:val="005C33A9"/>
    <w:rsid w:val="005C4C87"/>
    <w:rsid w:val="005C62C1"/>
    <w:rsid w:val="005D6032"/>
    <w:rsid w:val="005E5C42"/>
    <w:rsid w:val="005E60D5"/>
    <w:rsid w:val="005E61EA"/>
    <w:rsid w:val="005F5A6B"/>
    <w:rsid w:val="005F5D9A"/>
    <w:rsid w:val="00601716"/>
    <w:rsid w:val="00602A23"/>
    <w:rsid w:val="0060342E"/>
    <w:rsid w:val="006040ED"/>
    <w:rsid w:val="00604B41"/>
    <w:rsid w:val="0061577A"/>
    <w:rsid w:val="0062593B"/>
    <w:rsid w:val="00626B12"/>
    <w:rsid w:val="006356CD"/>
    <w:rsid w:val="006573CC"/>
    <w:rsid w:val="0066233E"/>
    <w:rsid w:val="0066573E"/>
    <w:rsid w:val="006869F5"/>
    <w:rsid w:val="0069261B"/>
    <w:rsid w:val="006A0D7E"/>
    <w:rsid w:val="006A26F8"/>
    <w:rsid w:val="006A5FC9"/>
    <w:rsid w:val="006A693C"/>
    <w:rsid w:val="006A7043"/>
    <w:rsid w:val="006B210E"/>
    <w:rsid w:val="006C1E74"/>
    <w:rsid w:val="006D49AB"/>
    <w:rsid w:val="006D6E01"/>
    <w:rsid w:val="006F0FFD"/>
    <w:rsid w:val="006F1109"/>
    <w:rsid w:val="00714712"/>
    <w:rsid w:val="00716E33"/>
    <w:rsid w:val="00717EC3"/>
    <w:rsid w:val="00727EBC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2C54"/>
    <w:rsid w:val="00784FF5"/>
    <w:rsid w:val="0078580C"/>
    <w:rsid w:val="00786D90"/>
    <w:rsid w:val="0078737F"/>
    <w:rsid w:val="007876AF"/>
    <w:rsid w:val="007A558F"/>
    <w:rsid w:val="007A652E"/>
    <w:rsid w:val="007B5123"/>
    <w:rsid w:val="007C6D15"/>
    <w:rsid w:val="007D6271"/>
    <w:rsid w:val="007D7BCC"/>
    <w:rsid w:val="007E2078"/>
    <w:rsid w:val="007E2277"/>
    <w:rsid w:val="007E738F"/>
    <w:rsid w:val="007F0327"/>
    <w:rsid w:val="00802955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60F50"/>
    <w:rsid w:val="0086728A"/>
    <w:rsid w:val="0087686D"/>
    <w:rsid w:val="00881F07"/>
    <w:rsid w:val="00886C30"/>
    <w:rsid w:val="008870C4"/>
    <w:rsid w:val="00891E98"/>
    <w:rsid w:val="00893781"/>
    <w:rsid w:val="008A0518"/>
    <w:rsid w:val="008B185A"/>
    <w:rsid w:val="008B283F"/>
    <w:rsid w:val="008B2CF7"/>
    <w:rsid w:val="008B4D65"/>
    <w:rsid w:val="008C03BA"/>
    <w:rsid w:val="008C38BB"/>
    <w:rsid w:val="008C39C7"/>
    <w:rsid w:val="008C6B05"/>
    <w:rsid w:val="008D3C3E"/>
    <w:rsid w:val="008E0A4F"/>
    <w:rsid w:val="008F422D"/>
    <w:rsid w:val="00902CE1"/>
    <w:rsid w:val="00911EA2"/>
    <w:rsid w:val="00913515"/>
    <w:rsid w:val="00914252"/>
    <w:rsid w:val="0091601B"/>
    <w:rsid w:val="0091604A"/>
    <w:rsid w:val="0092644A"/>
    <w:rsid w:val="00941EA2"/>
    <w:rsid w:val="0094216E"/>
    <w:rsid w:val="0094777C"/>
    <w:rsid w:val="00954B49"/>
    <w:rsid w:val="00957E7D"/>
    <w:rsid w:val="009640A3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1F1E"/>
    <w:rsid w:val="00A108C6"/>
    <w:rsid w:val="00A3067C"/>
    <w:rsid w:val="00A3146D"/>
    <w:rsid w:val="00A32757"/>
    <w:rsid w:val="00A34DAE"/>
    <w:rsid w:val="00A72759"/>
    <w:rsid w:val="00A73854"/>
    <w:rsid w:val="00A74C1C"/>
    <w:rsid w:val="00A95495"/>
    <w:rsid w:val="00AA130C"/>
    <w:rsid w:val="00AA2323"/>
    <w:rsid w:val="00AB226F"/>
    <w:rsid w:val="00AC51A7"/>
    <w:rsid w:val="00AC6EAB"/>
    <w:rsid w:val="00AD01E8"/>
    <w:rsid w:val="00AE3772"/>
    <w:rsid w:val="00AE5944"/>
    <w:rsid w:val="00AF2622"/>
    <w:rsid w:val="00AF2EDA"/>
    <w:rsid w:val="00B04C88"/>
    <w:rsid w:val="00B04FE2"/>
    <w:rsid w:val="00B062C7"/>
    <w:rsid w:val="00B06CDF"/>
    <w:rsid w:val="00B071FA"/>
    <w:rsid w:val="00B146DC"/>
    <w:rsid w:val="00B21462"/>
    <w:rsid w:val="00B25AAA"/>
    <w:rsid w:val="00B4451F"/>
    <w:rsid w:val="00B518F7"/>
    <w:rsid w:val="00B53DBB"/>
    <w:rsid w:val="00B55768"/>
    <w:rsid w:val="00B60652"/>
    <w:rsid w:val="00B62D19"/>
    <w:rsid w:val="00B64086"/>
    <w:rsid w:val="00B75452"/>
    <w:rsid w:val="00B85515"/>
    <w:rsid w:val="00B90096"/>
    <w:rsid w:val="00B926C1"/>
    <w:rsid w:val="00BA149B"/>
    <w:rsid w:val="00BA6DA6"/>
    <w:rsid w:val="00BB2670"/>
    <w:rsid w:val="00BB2CB7"/>
    <w:rsid w:val="00BD32BD"/>
    <w:rsid w:val="00BD43D6"/>
    <w:rsid w:val="00BF0501"/>
    <w:rsid w:val="00BF45CB"/>
    <w:rsid w:val="00C02DF9"/>
    <w:rsid w:val="00C0709E"/>
    <w:rsid w:val="00C164DD"/>
    <w:rsid w:val="00C2216B"/>
    <w:rsid w:val="00C222CB"/>
    <w:rsid w:val="00C22554"/>
    <w:rsid w:val="00C2276F"/>
    <w:rsid w:val="00C22BFF"/>
    <w:rsid w:val="00C3032F"/>
    <w:rsid w:val="00C32095"/>
    <w:rsid w:val="00C34AC1"/>
    <w:rsid w:val="00C34F98"/>
    <w:rsid w:val="00C43895"/>
    <w:rsid w:val="00C51173"/>
    <w:rsid w:val="00C51562"/>
    <w:rsid w:val="00C63B4B"/>
    <w:rsid w:val="00C65B08"/>
    <w:rsid w:val="00C72649"/>
    <w:rsid w:val="00C72FEC"/>
    <w:rsid w:val="00C77B84"/>
    <w:rsid w:val="00C861F4"/>
    <w:rsid w:val="00CA2D97"/>
    <w:rsid w:val="00CA49B2"/>
    <w:rsid w:val="00CA521B"/>
    <w:rsid w:val="00CC2BD7"/>
    <w:rsid w:val="00CD3014"/>
    <w:rsid w:val="00CE1535"/>
    <w:rsid w:val="00CE28A4"/>
    <w:rsid w:val="00CE309C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15F53"/>
    <w:rsid w:val="00D2081E"/>
    <w:rsid w:val="00D21AA2"/>
    <w:rsid w:val="00D25FCE"/>
    <w:rsid w:val="00D322F5"/>
    <w:rsid w:val="00D43FF4"/>
    <w:rsid w:val="00D50386"/>
    <w:rsid w:val="00D5062C"/>
    <w:rsid w:val="00D57969"/>
    <w:rsid w:val="00D60084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A469E"/>
    <w:rsid w:val="00DB127C"/>
    <w:rsid w:val="00DB2EBB"/>
    <w:rsid w:val="00DD18F9"/>
    <w:rsid w:val="00DF3450"/>
    <w:rsid w:val="00E0054E"/>
    <w:rsid w:val="00E03985"/>
    <w:rsid w:val="00E10D3C"/>
    <w:rsid w:val="00E11E58"/>
    <w:rsid w:val="00E153E2"/>
    <w:rsid w:val="00E36B7F"/>
    <w:rsid w:val="00E41A8E"/>
    <w:rsid w:val="00E43880"/>
    <w:rsid w:val="00E43AD2"/>
    <w:rsid w:val="00E441B0"/>
    <w:rsid w:val="00E44681"/>
    <w:rsid w:val="00E475C4"/>
    <w:rsid w:val="00E56512"/>
    <w:rsid w:val="00E6158C"/>
    <w:rsid w:val="00E62487"/>
    <w:rsid w:val="00E64B09"/>
    <w:rsid w:val="00E67F2F"/>
    <w:rsid w:val="00E726DE"/>
    <w:rsid w:val="00E74C93"/>
    <w:rsid w:val="00E77F4C"/>
    <w:rsid w:val="00E80A9C"/>
    <w:rsid w:val="00E850AE"/>
    <w:rsid w:val="00E87032"/>
    <w:rsid w:val="00E944E2"/>
    <w:rsid w:val="00E97EC4"/>
    <w:rsid w:val="00EA0680"/>
    <w:rsid w:val="00EB6BDA"/>
    <w:rsid w:val="00ED2366"/>
    <w:rsid w:val="00EE5BA7"/>
    <w:rsid w:val="00EF5017"/>
    <w:rsid w:val="00EF67E7"/>
    <w:rsid w:val="00EF7EFA"/>
    <w:rsid w:val="00F02CF9"/>
    <w:rsid w:val="00F05AAF"/>
    <w:rsid w:val="00F13BBB"/>
    <w:rsid w:val="00F34C3B"/>
    <w:rsid w:val="00F37329"/>
    <w:rsid w:val="00F4476C"/>
    <w:rsid w:val="00F461DD"/>
    <w:rsid w:val="00F46336"/>
    <w:rsid w:val="00F47FBB"/>
    <w:rsid w:val="00F532C3"/>
    <w:rsid w:val="00F55ABF"/>
    <w:rsid w:val="00F6116C"/>
    <w:rsid w:val="00F90214"/>
    <w:rsid w:val="00F926E7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E1223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Plain Text" w:uiPriority="99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uiPriority w:val="22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customStyle="1" w:styleId="23">
    <w:name w:val="Стиль2"/>
    <w:basedOn w:val="a"/>
    <w:rsid w:val="00AF2EDA"/>
    <w:pPr>
      <w:shd w:val="clear" w:color="auto" w:fill="FFFFFF"/>
      <w:spacing w:before="120"/>
      <w:ind w:firstLine="539"/>
      <w:jc w:val="both"/>
    </w:pPr>
    <w:rPr>
      <w:rFonts w:eastAsia="Times New Roman"/>
      <w:b/>
      <w:iCs/>
      <w:sz w:val="28"/>
      <w:szCs w:val="28"/>
    </w:rPr>
  </w:style>
  <w:style w:type="paragraph" w:styleId="af9">
    <w:name w:val="No Spacing"/>
    <w:uiPriority w:val="1"/>
    <w:qFormat/>
    <w:rsid w:val="00AF2EDA"/>
    <w:rPr>
      <w:rFonts w:ascii="Times New Roman" w:eastAsia="Times New Roman" w:hAnsi="Times New Roman"/>
      <w:snapToGrid w:val="0"/>
      <w:sz w:val="24"/>
      <w:szCs w:val="24"/>
    </w:rPr>
  </w:style>
  <w:style w:type="character" w:styleId="afa">
    <w:name w:val="Emphasis"/>
    <w:qFormat/>
    <w:locked/>
    <w:rsid w:val="00886C30"/>
    <w:rPr>
      <w:i/>
      <w:iCs/>
    </w:rPr>
  </w:style>
  <w:style w:type="paragraph" w:styleId="31">
    <w:name w:val="Body Text 3"/>
    <w:basedOn w:val="a"/>
    <w:link w:val="32"/>
    <w:semiHidden/>
    <w:unhideWhenUsed/>
    <w:rsid w:val="006A26F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26F8"/>
    <w:rPr>
      <w:rFonts w:ascii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27537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2</cp:revision>
  <dcterms:created xsi:type="dcterms:W3CDTF">2019-12-27T11:14:00Z</dcterms:created>
  <dcterms:modified xsi:type="dcterms:W3CDTF">2019-12-27T11:14:00Z</dcterms:modified>
</cp:coreProperties>
</file>